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8CE" w:rsidRPr="00AD7E4C" w:rsidRDefault="003228CE" w:rsidP="003228CE">
      <w:pPr>
        <w:ind w:right="-716"/>
        <w:jc w:val="center"/>
        <w:rPr>
          <w:rFonts w:ascii="Arial" w:hAnsi="Arial" w:cs="Arial"/>
          <w:b/>
          <w:sz w:val="28"/>
          <w:szCs w:val="28"/>
        </w:rPr>
      </w:pPr>
    </w:p>
    <w:p w:rsidR="003228CE" w:rsidRDefault="003228CE" w:rsidP="003228CE">
      <w:pPr>
        <w:tabs>
          <w:tab w:val="left" w:pos="3315"/>
          <w:tab w:val="center" w:pos="4762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12.03.2018г. № 8</w:t>
      </w:r>
    </w:p>
    <w:p w:rsidR="003228CE" w:rsidRDefault="003228CE" w:rsidP="003228C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228CE" w:rsidRDefault="003228CE" w:rsidP="003228C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228CE" w:rsidRDefault="003228CE" w:rsidP="003228C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228CE" w:rsidRDefault="003228CE" w:rsidP="003228C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«ПОКРОВКА»</w:t>
      </w:r>
    </w:p>
    <w:p w:rsidR="003228CE" w:rsidRDefault="003228CE" w:rsidP="003228C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3228CE" w:rsidRDefault="003228CE" w:rsidP="003228C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228CE" w:rsidRDefault="003228CE" w:rsidP="003228CE">
      <w:pPr>
        <w:jc w:val="center"/>
        <w:rPr>
          <w:rFonts w:ascii="Arial" w:hAnsi="Arial" w:cs="Arial"/>
          <w:b/>
          <w:sz w:val="32"/>
          <w:szCs w:val="32"/>
        </w:rPr>
      </w:pPr>
      <w:r w:rsidRPr="003228CE">
        <w:rPr>
          <w:rFonts w:ascii="Arial" w:hAnsi="Arial" w:cs="Arial"/>
          <w:b/>
          <w:sz w:val="32"/>
          <w:szCs w:val="32"/>
        </w:rPr>
        <w:t xml:space="preserve">О </w:t>
      </w:r>
      <w:proofErr w:type="spellStart"/>
      <w:r w:rsidRPr="003228CE">
        <w:rPr>
          <w:rFonts w:ascii="Arial" w:hAnsi="Arial" w:cs="Arial"/>
          <w:b/>
          <w:sz w:val="32"/>
          <w:szCs w:val="32"/>
        </w:rPr>
        <w:t>противопаводковых</w:t>
      </w:r>
      <w:proofErr w:type="spellEnd"/>
      <w:r w:rsidRPr="003228CE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м</w:t>
      </w:r>
      <w:r w:rsidRPr="003228CE">
        <w:rPr>
          <w:rFonts w:ascii="Arial" w:hAnsi="Arial" w:cs="Arial"/>
          <w:b/>
          <w:sz w:val="32"/>
          <w:szCs w:val="32"/>
        </w:rPr>
        <w:t>ероприятиях в весенне-летний период на территории М</w:t>
      </w:r>
      <w:proofErr w:type="gramStart"/>
      <w:r w:rsidRPr="003228CE">
        <w:rPr>
          <w:rFonts w:ascii="Arial" w:hAnsi="Arial" w:cs="Arial"/>
          <w:b/>
          <w:sz w:val="32"/>
          <w:szCs w:val="32"/>
        </w:rPr>
        <w:t>О«</w:t>
      </w:r>
      <w:proofErr w:type="gramEnd"/>
      <w:r w:rsidRPr="003228CE">
        <w:rPr>
          <w:rFonts w:ascii="Arial" w:hAnsi="Arial" w:cs="Arial"/>
          <w:b/>
          <w:sz w:val="32"/>
          <w:szCs w:val="32"/>
        </w:rPr>
        <w:t>Покровка» в 2018 году</w:t>
      </w:r>
    </w:p>
    <w:p w:rsidR="003228CE" w:rsidRDefault="003228CE" w:rsidP="003228CE">
      <w:pPr>
        <w:jc w:val="both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D22806">
        <w:rPr>
          <w:rFonts w:ascii="Arial" w:hAnsi="Arial" w:cs="Arial"/>
          <w:sz w:val="24"/>
          <w:szCs w:val="24"/>
        </w:rPr>
        <w:t>В целях реализации Федеральных законов от 06.10.2003 № 131-ФЗ «Об общих принципах организации местного самоуправления в Российской Федерации», от 21.12.1994 № 68-ФЗ «О защите населения и территорий от чрезвычайных ситуаций природного и техногенного характера», а также своевременного обеспечения безопасности населения в период ледохода и весенне-летних паводков, предотвращения и минимизации материального ущерба:</w:t>
      </w:r>
    </w:p>
    <w:p w:rsidR="003228CE" w:rsidRPr="00D22806" w:rsidRDefault="003228CE" w:rsidP="003228CE">
      <w:pPr>
        <w:jc w:val="center"/>
        <w:rPr>
          <w:rFonts w:ascii="Arial" w:hAnsi="Arial" w:cs="Arial"/>
          <w:b/>
          <w:sz w:val="30"/>
          <w:szCs w:val="30"/>
        </w:rPr>
      </w:pPr>
      <w:r w:rsidRPr="00D22806">
        <w:rPr>
          <w:rFonts w:ascii="Arial" w:hAnsi="Arial" w:cs="Arial"/>
          <w:b/>
          <w:sz w:val="30"/>
          <w:szCs w:val="30"/>
        </w:rPr>
        <w:t>ПОСТАНОВЛЯЮ:</w:t>
      </w:r>
    </w:p>
    <w:p w:rsidR="003228CE" w:rsidRPr="00D22806" w:rsidRDefault="003228CE" w:rsidP="003228C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22806">
        <w:rPr>
          <w:rFonts w:ascii="Arial" w:hAnsi="Arial" w:cs="Arial"/>
          <w:sz w:val="24"/>
          <w:szCs w:val="24"/>
        </w:rPr>
        <w:t>1. Утвердить План мероприятий, связанных с половодьем в весенне-летний период на территории МО «Покровка» в 2018 году, согласно приложению  к настоящему постановлению.</w:t>
      </w:r>
    </w:p>
    <w:p w:rsidR="003228CE" w:rsidRPr="00D22806" w:rsidRDefault="003228CE" w:rsidP="003228C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22806">
        <w:rPr>
          <w:rFonts w:ascii="Arial" w:hAnsi="Arial" w:cs="Arial"/>
          <w:sz w:val="24"/>
          <w:szCs w:val="24"/>
        </w:rPr>
        <w:t>2. Рекомендовать руководителям учреждений и организаций всех форм собственности, расположенных на территории МО «Покровка»</w:t>
      </w:r>
    </w:p>
    <w:p w:rsidR="003228CE" w:rsidRPr="00D22806" w:rsidRDefault="003228CE" w:rsidP="003228C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22806">
        <w:rPr>
          <w:rFonts w:ascii="Arial" w:hAnsi="Arial" w:cs="Arial"/>
          <w:sz w:val="24"/>
          <w:szCs w:val="24"/>
        </w:rPr>
        <w:t>2.1. Организовать работу по выполнению Плана мероприятий, связанных с половодьем в весенне-летний период на территории МО «Покровка» в 2018 году.</w:t>
      </w:r>
    </w:p>
    <w:p w:rsidR="003228CE" w:rsidRPr="00D22806" w:rsidRDefault="003228CE" w:rsidP="003228C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22806">
        <w:rPr>
          <w:rFonts w:ascii="Arial" w:hAnsi="Arial" w:cs="Arial"/>
          <w:sz w:val="24"/>
          <w:szCs w:val="24"/>
        </w:rPr>
        <w:t>2.2.</w:t>
      </w:r>
      <w:r w:rsidRPr="00D22806">
        <w:rPr>
          <w:rFonts w:ascii="Arial" w:hAnsi="Arial" w:cs="Arial"/>
          <w:sz w:val="24"/>
          <w:szCs w:val="24"/>
        </w:rPr>
        <w:tab/>
        <w:t xml:space="preserve">Создать </w:t>
      </w:r>
      <w:proofErr w:type="spellStart"/>
      <w:r w:rsidRPr="00D22806">
        <w:rPr>
          <w:rFonts w:ascii="Arial" w:hAnsi="Arial" w:cs="Arial"/>
          <w:sz w:val="24"/>
          <w:szCs w:val="24"/>
        </w:rPr>
        <w:t>противопаводковые</w:t>
      </w:r>
      <w:proofErr w:type="spellEnd"/>
      <w:r w:rsidRPr="00D22806">
        <w:rPr>
          <w:rFonts w:ascii="Arial" w:hAnsi="Arial" w:cs="Arial"/>
          <w:sz w:val="24"/>
          <w:szCs w:val="24"/>
        </w:rPr>
        <w:t xml:space="preserve"> комиссии или назначить ответственных лиц с целью контроля выполнения мероприятий и работ, связанных с половодьем в весенне-летний период 2018 года.</w:t>
      </w:r>
    </w:p>
    <w:p w:rsidR="003228CE" w:rsidRPr="00D22806" w:rsidRDefault="003228CE" w:rsidP="003228C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22806">
        <w:rPr>
          <w:rFonts w:ascii="Arial" w:hAnsi="Arial" w:cs="Arial"/>
          <w:sz w:val="24"/>
          <w:szCs w:val="24"/>
        </w:rPr>
        <w:t>2.3. Оперативную информацию о паводковой обстановке передавать по утверждённым схемам взаимодействия, приёма и передачи информации в администрацию МО «Покровка»</w:t>
      </w:r>
    </w:p>
    <w:p w:rsidR="003228CE" w:rsidRPr="00D22806" w:rsidRDefault="003228CE" w:rsidP="003228C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22806">
        <w:rPr>
          <w:rFonts w:ascii="Arial" w:hAnsi="Arial" w:cs="Arial"/>
          <w:sz w:val="24"/>
          <w:szCs w:val="24"/>
        </w:rPr>
        <w:t xml:space="preserve">3. Координацию действий по предупреждению и ликвидации чрезвычайных ситуаций, вызванных весенне-летними паводками, возложить на комиссию по </w:t>
      </w:r>
      <w:r w:rsidRPr="00D22806">
        <w:rPr>
          <w:rFonts w:ascii="Arial" w:hAnsi="Arial" w:cs="Arial"/>
          <w:sz w:val="24"/>
          <w:szCs w:val="24"/>
        </w:rPr>
        <w:lastRenderedPageBreak/>
        <w:t>предупреждению и ликвидации чрезвычайных ситуаций и обеспечению пожарной безопасности администрации МО «Покровка»</w:t>
      </w:r>
    </w:p>
    <w:p w:rsidR="003228CE" w:rsidRPr="00D22806" w:rsidRDefault="003228CE" w:rsidP="003228C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22806">
        <w:rPr>
          <w:rFonts w:ascii="Arial" w:hAnsi="Arial" w:cs="Arial"/>
          <w:sz w:val="24"/>
          <w:szCs w:val="24"/>
        </w:rPr>
        <w:t>5. Обнародовать настоящее постановление и разместить на официальном сайте муниципального образования «Покровка».</w:t>
      </w:r>
    </w:p>
    <w:p w:rsidR="003228CE" w:rsidRPr="00D22806" w:rsidRDefault="003228CE" w:rsidP="003228CE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D22806">
        <w:rPr>
          <w:rFonts w:ascii="Arial" w:hAnsi="Arial" w:cs="Arial"/>
          <w:sz w:val="24"/>
          <w:szCs w:val="24"/>
        </w:rPr>
        <w:t xml:space="preserve">6. </w:t>
      </w:r>
      <w:proofErr w:type="gramStart"/>
      <w:r w:rsidRPr="00D22806">
        <w:rPr>
          <w:rFonts w:ascii="Arial" w:hAnsi="Arial" w:cs="Arial"/>
          <w:sz w:val="24"/>
          <w:szCs w:val="24"/>
        </w:rPr>
        <w:t>Контроль за</w:t>
      </w:r>
      <w:proofErr w:type="gramEnd"/>
      <w:r w:rsidRPr="00D22806">
        <w:rPr>
          <w:rFonts w:ascii="Arial" w:hAnsi="Arial" w:cs="Arial"/>
          <w:sz w:val="24"/>
          <w:szCs w:val="24"/>
        </w:rPr>
        <w:t xml:space="preserve"> выполнением настоящего постановления возлагаю на себя.</w:t>
      </w:r>
    </w:p>
    <w:p w:rsidR="003228CE" w:rsidRDefault="003228CE" w:rsidP="003228CE">
      <w:pPr>
        <w:rPr>
          <w:rFonts w:ascii="Arial" w:hAnsi="Arial" w:cs="Arial"/>
          <w:sz w:val="24"/>
          <w:szCs w:val="24"/>
        </w:rPr>
      </w:pPr>
    </w:p>
    <w:p w:rsidR="003228CE" w:rsidRPr="00D22806" w:rsidRDefault="003228CE" w:rsidP="003228CE">
      <w:pPr>
        <w:rPr>
          <w:rFonts w:ascii="Arial" w:hAnsi="Arial" w:cs="Arial"/>
          <w:sz w:val="24"/>
          <w:szCs w:val="24"/>
        </w:rPr>
      </w:pPr>
      <w:r w:rsidRPr="00D22806">
        <w:rPr>
          <w:rFonts w:ascii="Arial" w:hAnsi="Arial" w:cs="Arial"/>
          <w:sz w:val="24"/>
          <w:szCs w:val="24"/>
        </w:rPr>
        <w:t xml:space="preserve">Глава администрации МО «Покровка»:                              А.В. Багинов </w:t>
      </w:r>
    </w:p>
    <w:p w:rsidR="003228CE" w:rsidRPr="00D22806" w:rsidRDefault="003228CE" w:rsidP="003228CE">
      <w:pPr>
        <w:rPr>
          <w:rFonts w:ascii="Arial" w:hAnsi="Arial" w:cs="Arial"/>
          <w:sz w:val="24"/>
          <w:szCs w:val="24"/>
        </w:rPr>
      </w:pPr>
    </w:p>
    <w:p w:rsidR="003228CE" w:rsidRPr="00D22806" w:rsidRDefault="003228CE" w:rsidP="003228CE">
      <w:pPr>
        <w:rPr>
          <w:rFonts w:ascii="Arial" w:hAnsi="Arial" w:cs="Arial"/>
          <w:sz w:val="24"/>
          <w:szCs w:val="24"/>
        </w:rPr>
      </w:pPr>
    </w:p>
    <w:p w:rsidR="003228CE" w:rsidRPr="00D22806" w:rsidRDefault="003228CE" w:rsidP="003228CE">
      <w:pPr>
        <w:rPr>
          <w:rFonts w:ascii="Arial" w:hAnsi="Arial" w:cs="Arial"/>
          <w:sz w:val="24"/>
          <w:szCs w:val="24"/>
        </w:rPr>
      </w:pPr>
    </w:p>
    <w:p w:rsidR="003228CE" w:rsidRDefault="003228CE" w:rsidP="003228CE">
      <w:pPr>
        <w:rPr>
          <w:rFonts w:ascii="Arial" w:hAnsi="Arial" w:cs="Arial"/>
        </w:rPr>
      </w:pPr>
    </w:p>
    <w:p w:rsidR="003228CE" w:rsidRDefault="003228CE" w:rsidP="003228CE">
      <w:pPr>
        <w:rPr>
          <w:rFonts w:ascii="Arial" w:hAnsi="Arial" w:cs="Arial"/>
        </w:rPr>
      </w:pPr>
    </w:p>
    <w:p w:rsidR="003228CE" w:rsidRDefault="003228CE" w:rsidP="003228CE">
      <w:pPr>
        <w:rPr>
          <w:rFonts w:ascii="Arial" w:hAnsi="Arial" w:cs="Arial"/>
        </w:rPr>
      </w:pPr>
    </w:p>
    <w:p w:rsidR="003228CE" w:rsidRPr="00D22806" w:rsidRDefault="003228CE" w:rsidP="003228CE">
      <w:pPr>
        <w:rPr>
          <w:rFonts w:ascii="Arial" w:hAnsi="Arial" w:cs="Arial"/>
          <w:sz w:val="24"/>
          <w:szCs w:val="24"/>
        </w:rPr>
      </w:pPr>
    </w:p>
    <w:p w:rsidR="003228CE" w:rsidRDefault="003228CE" w:rsidP="003228CE">
      <w:pPr>
        <w:ind w:right="57"/>
        <w:jc w:val="right"/>
        <w:rPr>
          <w:rFonts w:ascii="Courier New" w:hAnsi="Courier New" w:cs="Courier New"/>
        </w:rPr>
      </w:pPr>
    </w:p>
    <w:p w:rsidR="003228CE" w:rsidRDefault="003228CE" w:rsidP="003228CE">
      <w:pPr>
        <w:ind w:right="57"/>
        <w:jc w:val="right"/>
        <w:rPr>
          <w:rFonts w:ascii="Courier New" w:hAnsi="Courier New" w:cs="Courier New"/>
        </w:rPr>
      </w:pPr>
    </w:p>
    <w:p w:rsidR="003228CE" w:rsidRDefault="003228CE" w:rsidP="003228CE">
      <w:pPr>
        <w:ind w:right="57"/>
        <w:jc w:val="right"/>
        <w:rPr>
          <w:rFonts w:ascii="Courier New" w:hAnsi="Courier New" w:cs="Courier New"/>
        </w:rPr>
      </w:pPr>
    </w:p>
    <w:p w:rsidR="003228CE" w:rsidRDefault="003228CE" w:rsidP="003228CE">
      <w:pPr>
        <w:ind w:right="57"/>
        <w:jc w:val="right"/>
        <w:rPr>
          <w:rFonts w:ascii="Courier New" w:hAnsi="Courier New" w:cs="Courier New"/>
        </w:rPr>
      </w:pPr>
    </w:p>
    <w:p w:rsidR="003228CE" w:rsidRDefault="003228CE" w:rsidP="003228CE">
      <w:pPr>
        <w:ind w:right="57"/>
        <w:jc w:val="right"/>
        <w:rPr>
          <w:rFonts w:ascii="Courier New" w:hAnsi="Courier New" w:cs="Courier New"/>
        </w:rPr>
      </w:pPr>
    </w:p>
    <w:p w:rsidR="003228CE" w:rsidRDefault="003228CE" w:rsidP="003228CE">
      <w:pPr>
        <w:ind w:right="57"/>
        <w:jc w:val="right"/>
        <w:rPr>
          <w:rFonts w:ascii="Courier New" w:hAnsi="Courier New" w:cs="Courier New"/>
        </w:rPr>
      </w:pPr>
    </w:p>
    <w:p w:rsidR="003228CE" w:rsidRDefault="003228CE" w:rsidP="003228CE">
      <w:pPr>
        <w:ind w:right="57"/>
        <w:jc w:val="right"/>
        <w:rPr>
          <w:rFonts w:ascii="Courier New" w:hAnsi="Courier New" w:cs="Courier New"/>
        </w:rPr>
      </w:pPr>
    </w:p>
    <w:p w:rsidR="003228CE" w:rsidRDefault="003228CE" w:rsidP="003228CE">
      <w:pPr>
        <w:ind w:right="57"/>
        <w:jc w:val="right"/>
        <w:rPr>
          <w:rFonts w:ascii="Courier New" w:hAnsi="Courier New" w:cs="Courier New"/>
        </w:rPr>
      </w:pPr>
    </w:p>
    <w:p w:rsidR="003228CE" w:rsidRDefault="003228CE" w:rsidP="003228CE">
      <w:pPr>
        <w:ind w:right="57"/>
        <w:jc w:val="right"/>
        <w:rPr>
          <w:rFonts w:ascii="Courier New" w:hAnsi="Courier New" w:cs="Courier New"/>
        </w:rPr>
      </w:pPr>
    </w:p>
    <w:p w:rsidR="003228CE" w:rsidRDefault="003228CE" w:rsidP="003228CE">
      <w:pPr>
        <w:ind w:right="57"/>
        <w:jc w:val="right"/>
        <w:rPr>
          <w:rFonts w:ascii="Courier New" w:hAnsi="Courier New" w:cs="Courier New"/>
        </w:rPr>
      </w:pPr>
    </w:p>
    <w:p w:rsidR="003228CE" w:rsidRDefault="003228CE" w:rsidP="003228CE">
      <w:pPr>
        <w:ind w:right="57"/>
        <w:jc w:val="right"/>
        <w:rPr>
          <w:rFonts w:ascii="Courier New" w:hAnsi="Courier New" w:cs="Courier New"/>
        </w:rPr>
      </w:pPr>
    </w:p>
    <w:p w:rsidR="003228CE" w:rsidRDefault="003228CE" w:rsidP="003228CE">
      <w:pPr>
        <w:ind w:right="57"/>
        <w:jc w:val="right"/>
        <w:rPr>
          <w:rFonts w:ascii="Courier New" w:hAnsi="Courier New" w:cs="Courier New"/>
        </w:rPr>
      </w:pPr>
    </w:p>
    <w:p w:rsidR="003228CE" w:rsidRDefault="003228CE" w:rsidP="003228CE">
      <w:pPr>
        <w:ind w:right="57"/>
        <w:jc w:val="right"/>
        <w:rPr>
          <w:rFonts w:ascii="Courier New" w:hAnsi="Courier New" w:cs="Courier New"/>
        </w:rPr>
      </w:pPr>
    </w:p>
    <w:p w:rsidR="003228CE" w:rsidRDefault="003228CE" w:rsidP="003228CE">
      <w:pPr>
        <w:ind w:right="57"/>
        <w:jc w:val="right"/>
        <w:rPr>
          <w:rFonts w:ascii="Courier New" w:hAnsi="Courier New" w:cs="Courier New"/>
        </w:rPr>
      </w:pPr>
    </w:p>
    <w:p w:rsidR="003228CE" w:rsidRDefault="003228CE" w:rsidP="003228CE">
      <w:pPr>
        <w:ind w:right="57"/>
        <w:jc w:val="right"/>
        <w:rPr>
          <w:rFonts w:ascii="Courier New" w:hAnsi="Courier New" w:cs="Courier New"/>
        </w:rPr>
      </w:pPr>
    </w:p>
    <w:p w:rsidR="003228CE" w:rsidRDefault="003228CE" w:rsidP="003228CE">
      <w:pPr>
        <w:ind w:right="57"/>
        <w:jc w:val="right"/>
        <w:rPr>
          <w:rFonts w:ascii="Courier New" w:hAnsi="Courier New" w:cs="Courier New"/>
        </w:rPr>
      </w:pPr>
    </w:p>
    <w:p w:rsidR="003228CE" w:rsidRPr="00D22806" w:rsidRDefault="003228CE" w:rsidP="003228CE">
      <w:pPr>
        <w:ind w:right="57"/>
        <w:jc w:val="right"/>
        <w:rPr>
          <w:rFonts w:ascii="Courier New" w:hAnsi="Courier New" w:cs="Courier New"/>
        </w:rPr>
      </w:pPr>
      <w:r w:rsidRPr="00D22806">
        <w:rPr>
          <w:rFonts w:ascii="Courier New" w:hAnsi="Courier New" w:cs="Courier New"/>
        </w:rPr>
        <w:lastRenderedPageBreak/>
        <w:t>Приложение</w:t>
      </w:r>
    </w:p>
    <w:p w:rsidR="003228CE" w:rsidRPr="00D22806" w:rsidRDefault="003228CE" w:rsidP="003228CE">
      <w:pPr>
        <w:ind w:right="5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</w:t>
      </w:r>
      <w:r w:rsidRPr="00D22806">
        <w:rPr>
          <w:rFonts w:ascii="Courier New" w:hAnsi="Courier New" w:cs="Courier New"/>
        </w:rPr>
        <w:t xml:space="preserve"> распоряжению главы администрации </w:t>
      </w:r>
    </w:p>
    <w:p w:rsidR="003228CE" w:rsidRPr="00D22806" w:rsidRDefault="003228CE" w:rsidP="003228CE">
      <w:pPr>
        <w:ind w:right="57"/>
        <w:jc w:val="right"/>
        <w:rPr>
          <w:rFonts w:ascii="Courier New" w:hAnsi="Courier New" w:cs="Courier New"/>
        </w:rPr>
      </w:pPr>
      <w:r w:rsidRPr="00D22806">
        <w:rPr>
          <w:rFonts w:ascii="Courier New" w:hAnsi="Courier New" w:cs="Courier New"/>
        </w:rPr>
        <w:t xml:space="preserve"> от 12.03.2018 г. № 8 </w:t>
      </w:r>
    </w:p>
    <w:p w:rsidR="003228CE" w:rsidRPr="003228CE" w:rsidRDefault="003228CE" w:rsidP="003228CE">
      <w:pPr>
        <w:ind w:right="57"/>
        <w:jc w:val="center"/>
        <w:rPr>
          <w:rFonts w:ascii="Arial" w:hAnsi="Arial" w:cs="Arial"/>
          <w:b/>
          <w:sz w:val="30"/>
          <w:szCs w:val="30"/>
        </w:rPr>
      </w:pPr>
      <w:r w:rsidRPr="003228CE">
        <w:rPr>
          <w:rFonts w:ascii="Arial" w:hAnsi="Arial" w:cs="Arial"/>
          <w:b/>
          <w:sz w:val="30"/>
          <w:szCs w:val="30"/>
        </w:rPr>
        <w:t>ПЛАН</w:t>
      </w:r>
    </w:p>
    <w:p w:rsidR="003228CE" w:rsidRPr="003228CE" w:rsidRDefault="003228CE" w:rsidP="003228CE">
      <w:pPr>
        <w:ind w:right="57"/>
        <w:jc w:val="center"/>
        <w:rPr>
          <w:rFonts w:ascii="Arial" w:hAnsi="Arial" w:cs="Arial"/>
          <w:b/>
          <w:sz w:val="30"/>
          <w:szCs w:val="30"/>
        </w:rPr>
      </w:pPr>
      <w:r w:rsidRPr="003228CE">
        <w:rPr>
          <w:rFonts w:ascii="Arial" w:hAnsi="Arial" w:cs="Arial"/>
          <w:b/>
          <w:sz w:val="30"/>
          <w:szCs w:val="30"/>
        </w:rPr>
        <w:t>мероприятий по подготовке и проведению весеннего паводка 2018г.</w:t>
      </w:r>
    </w:p>
    <w:p w:rsidR="003228CE" w:rsidRPr="00D22806" w:rsidRDefault="003228CE" w:rsidP="003228CE">
      <w:pPr>
        <w:ind w:right="57"/>
        <w:jc w:val="both"/>
        <w:rPr>
          <w:rFonts w:ascii="Arial" w:hAnsi="Arial" w:cs="Arial"/>
          <w:sz w:val="24"/>
          <w:szCs w:val="24"/>
        </w:rPr>
      </w:pPr>
      <w:r w:rsidRPr="00D22806">
        <w:rPr>
          <w:rFonts w:ascii="Arial" w:hAnsi="Arial" w:cs="Arial"/>
          <w:sz w:val="24"/>
          <w:szCs w:val="24"/>
        </w:rPr>
        <w:t xml:space="preserve">1 Организация работы рабочей группы в поселении, в организациях, учреждениях, разработка планов их работы до 25.03.2018 г. </w:t>
      </w:r>
    </w:p>
    <w:p w:rsidR="003228CE" w:rsidRPr="00D22806" w:rsidRDefault="003228CE" w:rsidP="003228CE">
      <w:pPr>
        <w:ind w:right="57"/>
        <w:jc w:val="both"/>
        <w:rPr>
          <w:rFonts w:ascii="Arial" w:hAnsi="Arial" w:cs="Arial"/>
          <w:sz w:val="24"/>
          <w:szCs w:val="24"/>
        </w:rPr>
      </w:pPr>
      <w:r w:rsidRPr="00D22806">
        <w:rPr>
          <w:rFonts w:ascii="Arial" w:hAnsi="Arial" w:cs="Arial"/>
          <w:sz w:val="24"/>
          <w:szCs w:val="24"/>
        </w:rPr>
        <w:t xml:space="preserve">2 Обследование населенных пунктов, сельскохозяйственных и других объектов, расположенных в зоне затопления. Составление плана временного отселения жителей, вывоза материальных ценностей, вывода сельскохозяйственных животных. </w:t>
      </w:r>
    </w:p>
    <w:p w:rsidR="003228CE" w:rsidRPr="00D22806" w:rsidRDefault="003228CE" w:rsidP="003228CE">
      <w:pPr>
        <w:ind w:right="57"/>
        <w:jc w:val="both"/>
        <w:rPr>
          <w:rFonts w:ascii="Arial" w:hAnsi="Arial" w:cs="Arial"/>
          <w:sz w:val="24"/>
          <w:szCs w:val="24"/>
        </w:rPr>
      </w:pPr>
      <w:r w:rsidRPr="00D22806">
        <w:rPr>
          <w:rFonts w:ascii="Arial" w:hAnsi="Arial" w:cs="Arial"/>
          <w:sz w:val="24"/>
          <w:szCs w:val="24"/>
        </w:rPr>
        <w:t xml:space="preserve">3. Обеспечение транспортом, питанием, необходимыми коммунальными услугами в местах временного размещения людей. </w:t>
      </w:r>
    </w:p>
    <w:p w:rsidR="003228CE" w:rsidRPr="00D22806" w:rsidRDefault="003228CE" w:rsidP="003228CE">
      <w:pPr>
        <w:ind w:right="57"/>
        <w:jc w:val="both"/>
        <w:rPr>
          <w:rFonts w:ascii="Arial" w:hAnsi="Arial" w:cs="Arial"/>
          <w:sz w:val="24"/>
          <w:szCs w:val="24"/>
        </w:rPr>
      </w:pPr>
      <w:r w:rsidRPr="00D22806">
        <w:rPr>
          <w:rFonts w:ascii="Arial" w:hAnsi="Arial" w:cs="Arial"/>
          <w:sz w:val="24"/>
          <w:szCs w:val="24"/>
        </w:rPr>
        <w:t xml:space="preserve">4. Создание на объектах, подвергающихся затоплению спасательных постов и аварийно-спасательных бригад, обеспечение их необходимым оборудованием и инвентарем, запасом материалов, </w:t>
      </w:r>
    </w:p>
    <w:p w:rsidR="003228CE" w:rsidRPr="00D22806" w:rsidRDefault="003228CE" w:rsidP="003228CE">
      <w:pPr>
        <w:ind w:right="57"/>
        <w:jc w:val="both"/>
        <w:rPr>
          <w:rFonts w:ascii="Arial" w:hAnsi="Arial" w:cs="Arial"/>
          <w:sz w:val="24"/>
          <w:szCs w:val="24"/>
        </w:rPr>
      </w:pPr>
      <w:r w:rsidRPr="00D22806">
        <w:rPr>
          <w:rFonts w:ascii="Arial" w:hAnsi="Arial" w:cs="Arial"/>
          <w:sz w:val="24"/>
          <w:szCs w:val="24"/>
        </w:rPr>
        <w:t xml:space="preserve">5. Проведение обследования населения в зонах возможного подтопления на предмет выявления больных и немощных людей, принятие мер по их отселению или оказанию помощи на месте жительства </w:t>
      </w:r>
    </w:p>
    <w:p w:rsidR="003228CE" w:rsidRPr="00D22806" w:rsidRDefault="003228CE" w:rsidP="003228CE">
      <w:pPr>
        <w:ind w:right="57"/>
        <w:jc w:val="both"/>
        <w:rPr>
          <w:rFonts w:ascii="Arial" w:hAnsi="Arial" w:cs="Arial"/>
          <w:sz w:val="24"/>
          <w:szCs w:val="24"/>
        </w:rPr>
      </w:pPr>
      <w:r w:rsidRPr="00D22806">
        <w:rPr>
          <w:rFonts w:ascii="Arial" w:hAnsi="Arial" w:cs="Arial"/>
          <w:sz w:val="24"/>
          <w:szCs w:val="24"/>
        </w:rPr>
        <w:t xml:space="preserve">6.Определение потребностей в материально-технических продовольственных и финансовых ресурсах для ликвидации возможных чрезвычайных ситуаций, связанных с паводком, создание (пополнение) их запасов до необходимого уровня, уточнение порядка их использования </w:t>
      </w:r>
    </w:p>
    <w:p w:rsidR="003228CE" w:rsidRPr="00D22806" w:rsidRDefault="003228CE" w:rsidP="003228CE">
      <w:pPr>
        <w:ind w:right="57"/>
        <w:jc w:val="both"/>
        <w:rPr>
          <w:rFonts w:ascii="Arial" w:hAnsi="Arial" w:cs="Arial"/>
          <w:sz w:val="24"/>
          <w:szCs w:val="24"/>
        </w:rPr>
      </w:pPr>
      <w:r w:rsidRPr="00D22806">
        <w:rPr>
          <w:rFonts w:ascii="Arial" w:hAnsi="Arial" w:cs="Arial"/>
          <w:sz w:val="24"/>
          <w:szCs w:val="24"/>
        </w:rPr>
        <w:t xml:space="preserve">6. Определение необходимого объема работ по ремонту разрушенных паводком автодорог, создание запасов строительных материалов. </w:t>
      </w:r>
    </w:p>
    <w:p w:rsidR="003228CE" w:rsidRPr="00D22806" w:rsidRDefault="003228CE" w:rsidP="003228CE">
      <w:pPr>
        <w:ind w:right="57"/>
        <w:jc w:val="both"/>
        <w:rPr>
          <w:rFonts w:ascii="Arial" w:hAnsi="Arial" w:cs="Arial"/>
          <w:sz w:val="24"/>
          <w:szCs w:val="24"/>
        </w:rPr>
      </w:pPr>
      <w:r w:rsidRPr="00D22806">
        <w:rPr>
          <w:rFonts w:ascii="Arial" w:hAnsi="Arial" w:cs="Arial"/>
          <w:sz w:val="24"/>
          <w:szCs w:val="24"/>
        </w:rPr>
        <w:t xml:space="preserve">8 Уточнение плана мероприятий по охране общественного порядка на территориях, находящихся в зоне затопления </w:t>
      </w:r>
    </w:p>
    <w:p w:rsidR="003228CE" w:rsidRPr="00D22806" w:rsidRDefault="003228CE" w:rsidP="003228CE">
      <w:pPr>
        <w:ind w:right="57"/>
        <w:jc w:val="both"/>
        <w:rPr>
          <w:rFonts w:ascii="Arial" w:hAnsi="Arial" w:cs="Arial"/>
          <w:sz w:val="24"/>
          <w:szCs w:val="24"/>
        </w:rPr>
      </w:pPr>
      <w:r w:rsidRPr="00D22806">
        <w:rPr>
          <w:rFonts w:ascii="Arial" w:hAnsi="Arial" w:cs="Arial"/>
          <w:sz w:val="24"/>
          <w:szCs w:val="24"/>
        </w:rPr>
        <w:t xml:space="preserve">9 Проведение подготовительных работ по защите </w:t>
      </w:r>
      <w:proofErr w:type="spellStart"/>
      <w:r w:rsidRPr="00D22806">
        <w:rPr>
          <w:rFonts w:ascii="Arial" w:hAnsi="Arial" w:cs="Arial"/>
          <w:sz w:val="24"/>
          <w:szCs w:val="24"/>
        </w:rPr>
        <w:t>водоисточников</w:t>
      </w:r>
      <w:proofErr w:type="spellEnd"/>
      <w:r w:rsidRPr="00D22806">
        <w:rPr>
          <w:rFonts w:ascii="Arial" w:hAnsi="Arial" w:cs="Arial"/>
          <w:sz w:val="24"/>
          <w:szCs w:val="24"/>
        </w:rPr>
        <w:t xml:space="preserve"> и организации подвоза воды в населенные пункты, расположенные в районах возможного затопления</w:t>
      </w:r>
    </w:p>
    <w:p w:rsidR="003228CE" w:rsidRPr="00D22806" w:rsidRDefault="003228CE" w:rsidP="003228CE">
      <w:pPr>
        <w:ind w:right="57"/>
        <w:jc w:val="both"/>
        <w:rPr>
          <w:rFonts w:ascii="Arial" w:hAnsi="Arial" w:cs="Arial"/>
          <w:sz w:val="24"/>
          <w:szCs w:val="24"/>
        </w:rPr>
      </w:pPr>
      <w:r w:rsidRPr="00D22806">
        <w:rPr>
          <w:rFonts w:ascii="Arial" w:hAnsi="Arial" w:cs="Arial"/>
          <w:sz w:val="24"/>
          <w:szCs w:val="24"/>
        </w:rPr>
        <w:t>11. Проведение тренировок по оповещению населения, развертывания сил и сре</w:t>
      </w:r>
      <w:proofErr w:type="gramStart"/>
      <w:r w:rsidRPr="00D22806">
        <w:rPr>
          <w:rFonts w:ascii="Arial" w:hAnsi="Arial" w:cs="Arial"/>
          <w:sz w:val="24"/>
          <w:szCs w:val="24"/>
        </w:rPr>
        <w:t>дств дл</w:t>
      </w:r>
      <w:proofErr w:type="gramEnd"/>
      <w:r w:rsidRPr="00D22806">
        <w:rPr>
          <w:rFonts w:ascii="Arial" w:hAnsi="Arial" w:cs="Arial"/>
          <w:sz w:val="24"/>
          <w:szCs w:val="24"/>
        </w:rPr>
        <w:t xml:space="preserve">я эвакуации при необходимости </w:t>
      </w:r>
    </w:p>
    <w:p w:rsidR="003228CE" w:rsidRPr="00D22806" w:rsidRDefault="003228CE" w:rsidP="003228CE">
      <w:pPr>
        <w:ind w:right="57"/>
        <w:jc w:val="both"/>
        <w:rPr>
          <w:rFonts w:ascii="Arial" w:hAnsi="Arial" w:cs="Arial"/>
          <w:sz w:val="24"/>
          <w:szCs w:val="24"/>
        </w:rPr>
      </w:pPr>
      <w:r w:rsidRPr="00D22806">
        <w:rPr>
          <w:rFonts w:ascii="Arial" w:hAnsi="Arial" w:cs="Arial"/>
          <w:sz w:val="24"/>
          <w:szCs w:val="24"/>
        </w:rPr>
        <w:t xml:space="preserve">12. Организация дежурств в администрации на период паводка </w:t>
      </w:r>
    </w:p>
    <w:p w:rsidR="003228CE" w:rsidRPr="00D22806" w:rsidRDefault="003228CE" w:rsidP="003228CE">
      <w:pPr>
        <w:ind w:right="57"/>
        <w:jc w:val="both"/>
        <w:rPr>
          <w:rFonts w:ascii="Arial" w:hAnsi="Arial" w:cs="Arial"/>
          <w:sz w:val="24"/>
          <w:szCs w:val="24"/>
        </w:rPr>
      </w:pPr>
      <w:r w:rsidRPr="00D22806">
        <w:rPr>
          <w:rFonts w:ascii="Arial" w:hAnsi="Arial" w:cs="Arial"/>
          <w:sz w:val="24"/>
          <w:szCs w:val="24"/>
        </w:rPr>
        <w:lastRenderedPageBreak/>
        <w:t xml:space="preserve">13. Принятие мер по недопущению выхода на лед (плотина за </w:t>
      </w:r>
      <w:proofErr w:type="spellStart"/>
      <w:r w:rsidRPr="00D22806">
        <w:rPr>
          <w:rFonts w:ascii="Arial" w:hAnsi="Arial" w:cs="Arial"/>
          <w:sz w:val="24"/>
          <w:szCs w:val="24"/>
        </w:rPr>
        <w:t>Шехаргуном</w:t>
      </w:r>
      <w:proofErr w:type="spellEnd"/>
      <w:r w:rsidRPr="00D22806">
        <w:rPr>
          <w:rFonts w:ascii="Arial" w:hAnsi="Arial" w:cs="Arial"/>
          <w:sz w:val="24"/>
          <w:szCs w:val="24"/>
        </w:rPr>
        <w:t>) жителей на период паводка</w:t>
      </w:r>
      <w:proofErr w:type="gramStart"/>
      <w:r w:rsidRPr="00D22806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D22806">
        <w:rPr>
          <w:rFonts w:ascii="Arial" w:hAnsi="Arial" w:cs="Arial"/>
          <w:sz w:val="24"/>
          <w:szCs w:val="24"/>
        </w:rPr>
        <w:t xml:space="preserve"> установка запрещающего знака.</w:t>
      </w:r>
    </w:p>
    <w:p w:rsidR="00EA5393" w:rsidRPr="003228CE" w:rsidRDefault="00EA5393" w:rsidP="003228CE">
      <w:pPr>
        <w:rPr>
          <w:szCs w:val="24"/>
        </w:rPr>
      </w:pPr>
    </w:p>
    <w:sectPr w:rsidR="00EA5393" w:rsidRPr="003228CE" w:rsidSect="00547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54A35"/>
    <w:rsid w:val="000C0BCB"/>
    <w:rsid w:val="00224172"/>
    <w:rsid w:val="00276BEA"/>
    <w:rsid w:val="003228CE"/>
    <w:rsid w:val="003B5F5D"/>
    <w:rsid w:val="003D2733"/>
    <w:rsid w:val="00467485"/>
    <w:rsid w:val="004C6765"/>
    <w:rsid w:val="007F3E6D"/>
    <w:rsid w:val="00801EF6"/>
    <w:rsid w:val="00805C5F"/>
    <w:rsid w:val="0090019D"/>
    <w:rsid w:val="00907FB3"/>
    <w:rsid w:val="0096389E"/>
    <w:rsid w:val="00A80F76"/>
    <w:rsid w:val="00AC2865"/>
    <w:rsid w:val="00AD6255"/>
    <w:rsid w:val="00D569DA"/>
    <w:rsid w:val="00DF6568"/>
    <w:rsid w:val="00E27C8A"/>
    <w:rsid w:val="00E54A35"/>
    <w:rsid w:val="00E621EF"/>
    <w:rsid w:val="00E64B2E"/>
    <w:rsid w:val="00EA5393"/>
    <w:rsid w:val="00EB4629"/>
    <w:rsid w:val="00EB5487"/>
    <w:rsid w:val="00FE1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89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B4629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38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6389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rsid w:val="00EB4629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FontStyle31">
    <w:name w:val="Font Style31"/>
    <w:rsid w:val="003D2733"/>
    <w:rPr>
      <w:rFonts w:ascii="Times New Roman" w:hAnsi="Times New Roman" w:cs="Times New Roman"/>
      <w:sz w:val="22"/>
      <w:szCs w:val="22"/>
    </w:rPr>
  </w:style>
  <w:style w:type="character" w:styleId="a5">
    <w:name w:val="Strong"/>
    <w:uiPriority w:val="22"/>
    <w:qFormat/>
    <w:rsid w:val="003D2733"/>
    <w:rPr>
      <w:b/>
      <w:bCs/>
    </w:rPr>
  </w:style>
  <w:style w:type="character" w:styleId="a6">
    <w:name w:val="Emphasis"/>
    <w:basedOn w:val="a0"/>
    <w:uiPriority w:val="20"/>
    <w:qFormat/>
    <w:rsid w:val="00A80F7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Покровка</dc:creator>
  <cp:lastModifiedBy>Покровка</cp:lastModifiedBy>
  <cp:revision>2</cp:revision>
  <cp:lastPrinted>2018-05-10T03:49:00Z</cp:lastPrinted>
  <dcterms:created xsi:type="dcterms:W3CDTF">2018-05-11T04:08:00Z</dcterms:created>
  <dcterms:modified xsi:type="dcterms:W3CDTF">2018-05-11T04:08:00Z</dcterms:modified>
</cp:coreProperties>
</file>