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A7A" w:rsidRPr="004D0A7A" w:rsidRDefault="004D0A7A" w:rsidP="004D0A7A">
      <w:pPr>
        <w:ind w:right="-716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4D0A7A">
        <w:rPr>
          <w:rFonts w:ascii="Times New Roman" w:eastAsiaTheme="minorEastAsia" w:hAnsi="Times New Roman"/>
          <w:sz w:val="24"/>
          <w:szCs w:val="24"/>
          <w:lang w:eastAsia="ru-RU"/>
        </w:rPr>
        <w:t>РОССИЙСКАЯ  ФЕДЕРАЦИЯ</w:t>
      </w:r>
    </w:p>
    <w:p w:rsidR="004D0A7A" w:rsidRPr="004D0A7A" w:rsidRDefault="004D0A7A" w:rsidP="004D0A7A">
      <w:pPr>
        <w:keepNext/>
        <w:spacing w:after="0" w:line="240" w:lineRule="auto"/>
        <w:ind w:right="-716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4D0A7A" w:rsidRPr="004D0A7A" w:rsidRDefault="004D0A7A" w:rsidP="004D0A7A">
      <w:pPr>
        <w:ind w:right="-716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4D0A7A">
        <w:rPr>
          <w:rFonts w:ascii="Times New Roman" w:eastAsiaTheme="minorEastAsia" w:hAnsi="Times New Roman"/>
          <w:sz w:val="24"/>
          <w:szCs w:val="24"/>
          <w:lang w:eastAsia="ru-RU"/>
        </w:rPr>
        <w:t>МУНИЦИПАЛЬНОЕ ОБРАЗОВАНИЕ «ПОКРОВКА»</w:t>
      </w:r>
    </w:p>
    <w:p w:rsidR="004D0A7A" w:rsidRPr="004D0A7A" w:rsidRDefault="004D0A7A" w:rsidP="004D0A7A">
      <w:pPr>
        <w:keepNext/>
        <w:spacing w:after="0" w:line="240" w:lineRule="auto"/>
        <w:ind w:right="-716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ГЛАВЫ</w:t>
      </w:r>
    </w:p>
    <w:p w:rsidR="004D0A7A" w:rsidRPr="004D0A7A" w:rsidRDefault="004D0A7A" w:rsidP="004D0A7A">
      <w:pPr>
        <w:rPr>
          <w:rFonts w:eastAsiaTheme="minorEastAsia"/>
          <w:lang w:eastAsia="ru-RU"/>
        </w:rPr>
      </w:pPr>
    </w:p>
    <w:tbl>
      <w:tblPr>
        <w:tblW w:w="9585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5"/>
      </w:tblGrid>
      <w:tr w:rsidR="004D0A7A" w:rsidRPr="004D0A7A" w:rsidTr="00E25D89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4D0A7A" w:rsidRPr="004D0A7A" w:rsidRDefault="004D0A7A" w:rsidP="004D0A7A">
            <w:pPr>
              <w:ind w:right="-716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D0A7A">
              <w:rPr>
                <w:rFonts w:eastAsiaTheme="minorEastAsia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B6A92BC" wp14:editId="328C0DBD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67945</wp:posOffset>
                      </wp:positionV>
                      <wp:extent cx="5989320" cy="0"/>
                      <wp:effectExtent l="13970" t="10795" r="6985" b="8255"/>
                      <wp:wrapNone/>
                      <wp:docPr id="10" name="Прямая соединительная линия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893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4pt,5.35pt" to="468.2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"/>
                  </w:pict>
                </mc:Fallback>
              </mc:AlternateContent>
            </w:r>
          </w:p>
        </w:tc>
      </w:tr>
    </w:tbl>
    <w:p w:rsidR="004D0A7A" w:rsidRPr="004D0A7A" w:rsidRDefault="004D0A7A" w:rsidP="004D0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16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4D0A7A" w:rsidRPr="004D0A7A" w:rsidRDefault="004D0A7A" w:rsidP="004D0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16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4D0A7A">
        <w:rPr>
          <w:rFonts w:ascii="Times New Roman" w:eastAsiaTheme="minorEastAsia" w:hAnsi="Times New Roman"/>
          <w:sz w:val="24"/>
          <w:szCs w:val="24"/>
          <w:lang w:eastAsia="ru-RU"/>
        </w:rPr>
        <w:t>от  17.04.2014 г. № 23</w:t>
      </w:r>
      <w:r w:rsidRPr="004D0A7A">
        <w:rPr>
          <w:rFonts w:ascii="Times New Roman" w:eastAsiaTheme="minorEastAsia" w:hAnsi="Times New Roman"/>
          <w:sz w:val="24"/>
          <w:szCs w:val="24"/>
          <w:lang w:eastAsia="ru-RU"/>
        </w:rPr>
        <w:tab/>
      </w:r>
      <w:r w:rsidRPr="004D0A7A">
        <w:rPr>
          <w:rFonts w:ascii="Times New Roman" w:eastAsiaTheme="minorEastAsia" w:hAnsi="Times New Roman"/>
          <w:sz w:val="24"/>
          <w:szCs w:val="24"/>
          <w:lang w:eastAsia="ru-RU"/>
        </w:rPr>
        <w:tab/>
      </w:r>
      <w:r w:rsidRPr="004D0A7A">
        <w:rPr>
          <w:rFonts w:ascii="Times New Roman" w:eastAsiaTheme="minorEastAsia" w:hAnsi="Times New Roman"/>
          <w:sz w:val="24"/>
          <w:szCs w:val="24"/>
          <w:lang w:eastAsia="ru-RU"/>
        </w:rPr>
        <w:tab/>
      </w:r>
      <w:r w:rsidRPr="004D0A7A">
        <w:rPr>
          <w:rFonts w:ascii="Times New Roman" w:eastAsiaTheme="minorEastAsia" w:hAnsi="Times New Roman"/>
          <w:sz w:val="24"/>
          <w:szCs w:val="24"/>
          <w:lang w:eastAsia="ru-RU"/>
        </w:rPr>
        <w:tab/>
      </w:r>
      <w:r w:rsidRPr="004D0A7A">
        <w:rPr>
          <w:rFonts w:ascii="Times New Roman" w:eastAsiaTheme="minorEastAsia" w:hAnsi="Times New Roman"/>
          <w:sz w:val="24"/>
          <w:szCs w:val="24"/>
          <w:lang w:eastAsia="ru-RU"/>
        </w:rPr>
        <w:tab/>
      </w:r>
      <w:r w:rsidRPr="004D0A7A">
        <w:rPr>
          <w:rFonts w:ascii="Times New Roman" w:eastAsiaTheme="minorEastAsia" w:hAnsi="Times New Roman"/>
          <w:sz w:val="24"/>
          <w:szCs w:val="24"/>
          <w:lang w:eastAsia="ru-RU"/>
        </w:rPr>
        <w:tab/>
      </w:r>
      <w:r w:rsidRPr="004D0A7A">
        <w:rPr>
          <w:rFonts w:ascii="Times New Roman" w:eastAsiaTheme="minorEastAsia" w:hAnsi="Times New Roman"/>
          <w:sz w:val="24"/>
          <w:szCs w:val="24"/>
          <w:lang w:eastAsia="ru-RU"/>
        </w:rPr>
        <w:tab/>
        <w:t xml:space="preserve">         с. Покровка</w:t>
      </w:r>
    </w:p>
    <w:p w:rsidR="004D0A7A" w:rsidRPr="004D0A7A" w:rsidRDefault="004D0A7A" w:rsidP="004D0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4D0A7A" w:rsidRPr="004D0A7A" w:rsidRDefault="004D0A7A" w:rsidP="004D0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Theme="minorEastAsia" w:hAnsi="Times New Roman"/>
          <w:sz w:val="24"/>
          <w:szCs w:val="24"/>
          <w:lang w:eastAsia="ru-RU"/>
        </w:rPr>
      </w:pPr>
      <w:r w:rsidRPr="004D0A7A">
        <w:rPr>
          <w:rFonts w:ascii="Times New Roman" w:eastAsiaTheme="minorEastAsia" w:hAnsi="Times New Roman"/>
          <w:sz w:val="24"/>
          <w:szCs w:val="24"/>
          <w:lang w:eastAsia="ru-RU"/>
        </w:rPr>
        <w:t xml:space="preserve">«Об утверждении  Плана действий </w:t>
      </w:r>
      <w:proofErr w:type="gramStart"/>
      <w:r w:rsidRPr="004D0A7A">
        <w:rPr>
          <w:rFonts w:ascii="Times New Roman" w:eastAsiaTheme="minorEastAsia" w:hAnsi="Times New Roman"/>
          <w:sz w:val="24"/>
          <w:szCs w:val="24"/>
          <w:lang w:eastAsia="ru-RU"/>
        </w:rPr>
        <w:t>по</w:t>
      </w:r>
      <w:proofErr w:type="gramEnd"/>
      <w:r w:rsidRPr="004D0A7A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</w:p>
    <w:p w:rsidR="004D0A7A" w:rsidRPr="004D0A7A" w:rsidRDefault="004D0A7A" w:rsidP="004D0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Theme="minorEastAsia" w:hAnsi="Times New Roman"/>
          <w:sz w:val="24"/>
          <w:szCs w:val="24"/>
          <w:lang w:eastAsia="ru-RU"/>
        </w:rPr>
      </w:pPr>
      <w:r w:rsidRPr="004D0A7A">
        <w:rPr>
          <w:rFonts w:ascii="Times New Roman" w:eastAsiaTheme="minorEastAsia" w:hAnsi="Times New Roman"/>
          <w:sz w:val="24"/>
          <w:szCs w:val="24"/>
          <w:lang w:eastAsia="ru-RU"/>
        </w:rPr>
        <w:t xml:space="preserve">предупреждению и ликвидации </w:t>
      </w:r>
    </w:p>
    <w:p w:rsidR="004D0A7A" w:rsidRPr="004D0A7A" w:rsidRDefault="004D0A7A" w:rsidP="004D0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Theme="minorEastAsia" w:hAnsi="Times New Roman"/>
          <w:sz w:val="24"/>
          <w:szCs w:val="24"/>
          <w:lang w:eastAsia="ru-RU"/>
        </w:rPr>
      </w:pPr>
      <w:r w:rsidRPr="004D0A7A">
        <w:rPr>
          <w:rFonts w:ascii="Times New Roman" w:eastAsiaTheme="minorEastAsia" w:hAnsi="Times New Roman"/>
          <w:sz w:val="24"/>
          <w:szCs w:val="24"/>
          <w:lang w:eastAsia="ru-RU"/>
        </w:rPr>
        <w:t xml:space="preserve">чрезвычайных ситуаций </w:t>
      </w:r>
      <w:proofErr w:type="gramStart"/>
      <w:r w:rsidRPr="004D0A7A">
        <w:rPr>
          <w:rFonts w:ascii="Times New Roman" w:eastAsiaTheme="minorEastAsia" w:hAnsi="Times New Roman"/>
          <w:sz w:val="24"/>
          <w:szCs w:val="24"/>
          <w:lang w:eastAsia="ru-RU"/>
        </w:rPr>
        <w:t>природного</w:t>
      </w:r>
      <w:proofErr w:type="gramEnd"/>
    </w:p>
    <w:p w:rsidR="004D0A7A" w:rsidRPr="004D0A7A" w:rsidRDefault="004D0A7A" w:rsidP="004D0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Theme="minorEastAsia" w:hAnsi="Times New Roman"/>
          <w:sz w:val="24"/>
          <w:szCs w:val="24"/>
          <w:lang w:eastAsia="ru-RU"/>
        </w:rPr>
      </w:pPr>
      <w:r w:rsidRPr="004D0A7A">
        <w:rPr>
          <w:rFonts w:ascii="Times New Roman" w:eastAsiaTheme="minorEastAsia" w:hAnsi="Times New Roman"/>
          <w:sz w:val="24"/>
          <w:szCs w:val="24"/>
          <w:lang w:eastAsia="ru-RU"/>
        </w:rPr>
        <w:t xml:space="preserve"> и техногенного характера»</w:t>
      </w:r>
    </w:p>
    <w:p w:rsidR="004D0A7A" w:rsidRPr="004D0A7A" w:rsidRDefault="004D0A7A" w:rsidP="004D0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4D0A7A" w:rsidRPr="004D0A7A" w:rsidRDefault="004D0A7A" w:rsidP="004D0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4D0A7A">
        <w:rPr>
          <w:rFonts w:ascii="Times New Roman" w:eastAsiaTheme="minorEastAsia" w:hAnsi="Times New Roman"/>
          <w:sz w:val="24"/>
          <w:szCs w:val="24"/>
          <w:lang w:eastAsia="ru-RU"/>
        </w:rPr>
        <w:t>ПОСТАНОВЛЯЮ:</w:t>
      </w:r>
    </w:p>
    <w:p w:rsidR="004D0A7A" w:rsidRPr="004D0A7A" w:rsidRDefault="004D0A7A" w:rsidP="004D0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4D0A7A" w:rsidRPr="004D0A7A" w:rsidRDefault="004D0A7A" w:rsidP="004D0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4D0A7A" w:rsidRPr="004D0A7A" w:rsidRDefault="004D0A7A" w:rsidP="004D0A7A">
      <w:pPr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16"/>
        <w:contextualSpacing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4D0A7A">
        <w:rPr>
          <w:rFonts w:ascii="Times New Roman" w:eastAsiaTheme="minorEastAsia" w:hAnsi="Times New Roman"/>
          <w:sz w:val="24"/>
          <w:szCs w:val="24"/>
          <w:lang w:eastAsia="ru-RU"/>
        </w:rPr>
        <w:t>Утвердить План действий по предупреждению и ликвидации чрезвычайных ситуаций природного и техногенного характера</w:t>
      </w:r>
    </w:p>
    <w:p w:rsidR="004D0A7A" w:rsidRPr="004D0A7A" w:rsidRDefault="004D0A7A" w:rsidP="004D0A7A">
      <w:pPr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16"/>
        <w:contextualSpacing/>
        <w:rPr>
          <w:rFonts w:ascii="Times New Roman" w:eastAsiaTheme="minorEastAsia" w:hAnsi="Times New Roman"/>
          <w:sz w:val="24"/>
          <w:szCs w:val="24"/>
          <w:lang w:eastAsia="ru-RU"/>
        </w:rPr>
      </w:pPr>
      <w:proofErr w:type="gramStart"/>
      <w:r w:rsidRPr="004D0A7A">
        <w:rPr>
          <w:rFonts w:ascii="Times New Roman" w:eastAsiaTheme="minorEastAsia" w:hAnsi="Times New Roman"/>
          <w:sz w:val="24"/>
          <w:szCs w:val="24"/>
          <w:lang w:eastAsia="ru-RU"/>
        </w:rPr>
        <w:t>Контроль за</w:t>
      </w:r>
      <w:proofErr w:type="gramEnd"/>
      <w:r w:rsidRPr="004D0A7A">
        <w:rPr>
          <w:rFonts w:ascii="Times New Roman" w:eastAsiaTheme="minorEastAsia" w:hAnsi="Times New Roman"/>
          <w:sz w:val="24"/>
          <w:szCs w:val="24"/>
          <w:lang w:eastAsia="ru-RU"/>
        </w:rPr>
        <w:t xml:space="preserve"> исполнением возлагаю на начальника ПТО МО «Покровка».</w:t>
      </w:r>
    </w:p>
    <w:p w:rsidR="004D0A7A" w:rsidRPr="004D0A7A" w:rsidRDefault="004D0A7A" w:rsidP="004D0A7A">
      <w:pPr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16"/>
        <w:contextualSpacing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4D0A7A">
        <w:rPr>
          <w:rFonts w:ascii="Times New Roman" w:eastAsiaTheme="minorEastAsia" w:hAnsi="Times New Roman"/>
          <w:sz w:val="24"/>
          <w:szCs w:val="24"/>
          <w:lang w:eastAsia="ru-RU"/>
        </w:rPr>
        <w:t>Настоящее постановление подлежит официальному опубликованию в газете «Вестник МО «Покровка».</w:t>
      </w:r>
    </w:p>
    <w:p w:rsidR="004D0A7A" w:rsidRPr="004D0A7A" w:rsidRDefault="004D0A7A" w:rsidP="004D0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4D0A7A" w:rsidRPr="004D0A7A" w:rsidRDefault="004D0A7A" w:rsidP="004D0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4D0A7A" w:rsidRPr="004D0A7A" w:rsidRDefault="004D0A7A" w:rsidP="004D0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4D0A7A" w:rsidRPr="004D0A7A" w:rsidRDefault="004D0A7A" w:rsidP="004D0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4D0A7A" w:rsidRPr="004D0A7A" w:rsidRDefault="004D0A7A" w:rsidP="004D0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Theme="minorEastAsia" w:hAnsi="Times New Roman"/>
          <w:sz w:val="24"/>
          <w:szCs w:val="24"/>
          <w:lang w:eastAsia="ru-RU"/>
        </w:rPr>
      </w:pPr>
      <w:r w:rsidRPr="004D0A7A">
        <w:rPr>
          <w:rFonts w:ascii="Times New Roman" w:eastAsiaTheme="minorEastAsia" w:hAnsi="Times New Roman"/>
          <w:sz w:val="24"/>
          <w:szCs w:val="24"/>
          <w:lang w:eastAsia="ru-RU"/>
        </w:rPr>
        <w:t xml:space="preserve">Глава администрации </w:t>
      </w:r>
    </w:p>
    <w:p w:rsidR="004D0A7A" w:rsidRPr="004D0A7A" w:rsidRDefault="004D0A7A" w:rsidP="004D0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Theme="minorEastAsia" w:hAnsi="Times New Roman"/>
          <w:sz w:val="24"/>
          <w:szCs w:val="24"/>
          <w:lang w:eastAsia="ru-RU"/>
        </w:rPr>
      </w:pPr>
      <w:r w:rsidRPr="004D0A7A">
        <w:rPr>
          <w:rFonts w:ascii="Times New Roman" w:eastAsiaTheme="minorEastAsia" w:hAnsi="Times New Roman"/>
          <w:sz w:val="24"/>
          <w:szCs w:val="24"/>
          <w:lang w:eastAsia="ru-RU"/>
        </w:rPr>
        <w:t xml:space="preserve">МО «Покровка»:                                                                                             Мешков Т.В. </w:t>
      </w:r>
    </w:p>
    <w:p w:rsidR="004D0A7A" w:rsidRPr="004D0A7A" w:rsidRDefault="004D0A7A" w:rsidP="004D0A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0A7A" w:rsidRPr="004D0A7A" w:rsidRDefault="004D0A7A" w:rsidP="004D0A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0A7A" w:rsidRPr="004D0A7A" w:rsidRDefault="004D0A7A" w:rsidP="004D0A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0A7A" w:rsidRPr="004D0A7A" w:rsidRDefault="004D0A7A" w:rsidP="004D0A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0A7A" w:rsidRPr="004D0A7A" w:rsidRDefault="004D0A7A" w:rsidP="004D0A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0A7A" w:rsidRPr="004D0A7A" w:rsidRDefault="004D0A7A" w:rsidP="004D0A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0A7A" w:rsidRPr="004D0A7A" w:rsidRDefault="004D0A7A" w:rsidP="004D0A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0A7A" w:rsidRPr="004D0A7A" w:rsidRDefault="004D0A7A" w:rsidP="004D0A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0A7A" w:rsidRPr="004D0A7A" w:rsidRDefault="004D0A7A" w:rsidP="004D0A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0A7A" w:rsidRPr="004D0A7A" w:rsidRDefault="004D0A7A" w:rsidP="004D0A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0A7A" w:rsidRPr="004D0A7A" w:rsidRDefault="004D0A7A" w:rsidP="004D0A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0A7A" w:rsidRPr="004D0A7A" w:rsidRDefault="004D0A7A" w:rsidP="004D0A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631" w:type="dxa"/>
        <w:tblInd w:w="28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1"/>
        <w:gridCol w:w="142"/>
        <w:gridCol w:w="5528"/>
      </w:tblGrid>
      <w:tr w:rsidR="004D0A7A" w:rsidRPr="004D0A7A" w:rsidTr="00E25D89">
        <w:trPr>
          <w:trHeight w:val="60"/>
        </w:trPr>
        <w:tc>
          <w:tcPr>
            <w:tcW w:w="4961" w:type="dxa"/>
            <w:tcMar>
              <w:top w:w="108" w:type="dxa"/>
              <w:left w:w="0" w:type="dxa"/>
              <w:bottom w:w="0" w:type="dxa"/>
              <w:right w:w="108" w:type="dxa"/>
            </w:tcMar>
          </w:tcPr>
          <w:p w:rsidR="004D0A7A" w:rsidRPr="004D0A7A" w:rsidRDefault="004D0A7A" w:rsidP="004D0A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СОГЛАСОВАНО </w:t>
            </w:r>
          </w:p>
          <w:p w:rsidR="004D0A7A" w:rsidRPr="004D0A7A" w:rsidRDefault="004D0A7A" w:rsidP="004D0A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Специалист  ГО и ЧС</w:t>
            </w:r>
          </w:p>
          <w:p w:rsidR="00E01AC3" w:rsidRPr="00E01AC3" w:rsidRDefault="00E01AC3" w:rsidP="004D0A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 </w:t>
            </w:r>
            <w:bookmarkStart w:id="0" w:name="_GoBack"/>
            <w:bookmarkEnd w:id="0"/>
          </w:p>
          <w:p w:rsidR="004D0A7A" w:rsidRPr="004D0A7A" w:rsidRDefault="004D0A7A" w:rsidP="004D0A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 «____» _____________  2014 </w:t>
            </w:r>
            <w:r w:rsidRPr="004D0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42" w:type="dxa"/>
            <w:tcMar>
              <w:top w:w="108" w:type="dxa"/>
              <w:left w:w="0" w:type="dxa"/>
              <w:bottom w:w="0" w:type="dxa"/>
              <w:right w:w="108" w:type="dxa"/>
            </w:tcMar>
          </w:tcPr>
          <w:p w:rsidR="004D0A7A" w:rsidRPr="004D0A7A" w:rsidRDefault="004D0A7A" w:rsidP="004D0A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Mar>
              <w:top w:w="108" w:type="dxa"/>
              <w:left w:w="0" w:type="dxa"/>
              <w:bottom w:w="0" w:type="dxa"/>
              <w:right w:w="108" w:type="dxa"/>
            </w:tcMar>
          </w:tcPr>
          <w:p w:rsidR="004D0A7A" w:rsidRPr="004D0A7A" w:rsidRDefault="004D0A7A" w:rsidP="004D0A7A">
            <w:pPr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УТВЕРЖДЕНО</w:t>
            </w:r>
          </w:p>
          <w:p w:rsidR="004D0A7A" w:rsidRPr="004D0A7A" w:rsidRDefault="004D0A7A" w:rsidP="004D0A7A">
            <w:pPr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Постановлением №___</w:t>
            </w:r>
          </w:p>
          <w:p w:rsidR="004D0A7A" w:rsidRPr="004D0A7A" w:rsidRDefault="004D0A7A" w:rsidP="004D0A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                             </w:t>
            </w: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МО «Покровка»  _________</w:t>
            </w:r>
          </w:p>
          <w:p w:rsidR="004D0A7A" w:rsidRPr="004D0A7A" w:rsidRDefault="004D0A7A" w:rsidP="004D0A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От  «____» _____________  2014 </w:t>
            </w:r>
            <w:r w:rsidRPr="004D0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</w:tr>
      <w:tr w:rsidR="004D0A7A" w:rsidRPr="004D0A7A" w:rsidTr="00E25D89">
        <w:trPr>
          <w:trHeight w:val="60"/>
        </w:trPr>
        <w:tc>
          <w:tcPr>
            <w:tcW w:w="4961" w:type="dxa"/>
            <w:tcMar>
              <w:top w:w="108" w:type="dxa"/>
              <w:left w:w="0" w:type="dxa"/>
              <w:bottom w:w="0" w:type="dxa"/>
              <w:right w:w="108" w:type="dxa"/>
            </w:tcMar>
          </w:tcPr>
          <w:p w:rsidR="004D0A7A" w:rsidRPr="004D0A7A" w:rsidRDefault="004D0A7A" w:rsidP="004D0A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" w:type="dxa"/>
            <w:tcMar>
              <w:top w:w="108" w:type="dxa"/>
              <w:left w:w="0" w:type="dxa"/>
              <w:bottom w:w="0" w:type="dxa"/>
              <w:right w:w="108" w:type="dxa"/>
            </w:tcMar>
          </w:tcPr>
          <w:p w:rsidR="004D0A7A" w:rsidRPr="004D0A7A" w:rsidRDefault="004D0A7A" w:rsidP="004D0A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Mar>
              <w:top w:w="108" w:type="dxa"/>
              <w:left w:w="0" w:type="dxa"/>
              <w:bottom w:w="0" w:type="dxa"/>
              <w:right w:w="108" w:type="dxa"/>
            </w:tcMar>
          </w:tcPr>
          <w:p w:rsidR="004D0A7A" w:rsidRPr="004D0A7A" w:rsidRDefault="004D0A7A" w:rsidP="004D0A7A">
            <w:pPr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D0A7A" w:rsidRPr="004D0A7A" w:rsidRDefault="004D0A7A" w:rsidP="004D0A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0A7A" w:rsidRPr="004D0A7A" w:rsidRDefault="004D0A7A" w:rsidP="004D0A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0A7A" w:rsidRPr="004D0A7A" w:rsidRDefault="004D0A7A" w:rsidP="004D0A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0A7A" w:rsidRPr="004D0A7A" w:rsidRDefault="004D0A7A" w:rsidP="004D0A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0A7A" w:rsidRPr="004D0A7A" w:rsidRDefault="004D0A7A" w:rsidP="004D0A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0A7A" w:rsidRPr="004D0A7A" w:rsidRDefault="004D0A7A" w:rsidP="004D0A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0A7A" w:rsidRPr="004D0A7A" w:rsidRDefault="004D0A7A" w:rsidP="004D0A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0A7A" w:rsidRPr="004D0A7A" w:rsidRDefault="004D0A7A" w:rsidP="004D0A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0A7A" w:rsidRPr="004D0A7A" w:rsidRDefault="004D0A7A" w:rsidP="004D0A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0A7A" w:rsidRPr="004D0A7A" w:rsidRDefault="004D0A7A" w:rsidP="004D0A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0A7A" w:rsidRPr="004D0A7A" w:rsidRDefault="004D0A7A" w:rsidP="004D0A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0A7A" w:rsidRPr="004D0A7A" w:rsidRDefault="004D0A7A" w:rsidP="004D0A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D0A7A" w:rsidRPr="004D0A7A" w:rsidRDefault="004D0A7A" w:rsidP="004D0A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D0A7A" w:rsidRPr="004D0A7A" w:rsidRDefault="004D0A7A" w:rsidP="004D0A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D0A7A" w:rsidRPr="004D0A7A" w:rsidRDefault="004D0A7A" w:rsidP="004D0A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D0A7A" w:rsidRPr="004D0A7A" w:rsidRDefault="004D0A7A" w:rsidP="004D0A7A">
      <w:pPr>
        <w:autoSpaceDE w:val="0"/>
        <w:autoSpaceDN w:val="0"/>
        <w:adjustRightInd w:val="0"/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</w:t>
      </w:r>
      <w:r w:rsidRPr="004D0A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ДЕЙСТВИЙ ПО ПРЕДУПРЕЖДЕНИЮ И ЛИКВИДАЦИИ ЧРЕЗВЫЧАЙНЫХ СИТУАЦИЙ ПРИРОДНОГО И ТЕХНОГЕННОГО ХАРАКТЕРА</w:t>
      </w:r>
    </w:p>
    <w:p w:rsidR="004D0A7A" w:rsidRPr="004D0A7A" w:rsidRDefault="004D0A7A" w:rsidP="004D0A7A">
      <w:pPr>
        <w:autoSpaceDE w:val="0"/>
        <w:autoSpaceDN w:val="0"/>
        <w:adjustRightInd w:val="0"/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МО «Покровка» </w:t>
      </w:r>
    </w:p>
    <w:p w:rsidR="004D0A7A" w:rsidRPr="004D0A7A" w:rsidRDefault="004D0A7A" w:rsidP="004D0A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D0A7A" w:rsidRPr="004D0A7A" w:rsidRDefault="004D0A7A" w:rsidP="004D0A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D0A7A" w:rsidRPr="004D0A7A" w:rsidRDefault="004D0A7A" w:rsidP="004D0A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D0A7A" w:rsidRPr="004D0A7A" w:rsidRDefault="004D0A7A" w:rsidP="004D0A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D0A7A" w:rsidRPr="004D0A7A" w:rsidRDefault="004D0A7A" w:rsidP="004D0A7A">
      <w:pPr>
        <w:autoSpaceDE w:val="0"/>
        <w:autoSpaceDN w:val="0"/>
        <w:adjustRightInd w:val="0"/>
        <w:spacing w:after="0" w:line="240" w:lineRule="auto"/>
        <w:ind w:left="2880" w:right="-18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D0A7A" w:rsidRPr="004D0A7A" w:rsidRDefault="004D0A7A" w:rsidP="004D0A7A">
      <w:pPr>
        <w:autoSpaceDE w:val="0"/>
        <w:autoSpaceDN w:val="0"/>
        <w:adjustRightInd w:val="0"/>
        <w:spacing w:after="0" w:line="240" w:lineRule="auto"/>
        <w:ind w:left="3240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4D0A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proofErr w:type="gramStart"/>
      <w:r w:rsidRPr="004D0A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.П</w:t>
      </w:r>
      <w:proofErr w:type="gramEnd"/>
      <w:r w:rsidRPr="004D0A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окровка</w:t>
      </w:r>
      <w:proofErr w:type="spellEnd"/>
      <w:r w:rsidRPr="004D0A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 2014 г.</w:t>
      </w:r>
    </w:p>
    <w:p w:rsidR="004D0A7A" w:rsidRPr="004D0A7A" w:rsidRDefault="004D0A7A" w:rsidP="004D0A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sectPr w:rsidR="004D0A7A" w:rsidRPr="004D0A7A" w:rsidSect="00DC0B62">
          <w:pgSz w:w="11907" w:h="16840" w:code="9"/>
          <w:pgMar w:top="567" w:right="851" w:bottom="567" w:left="284" w:header="720" w:footer="720" w:gutter="0"/>
          <w:cols w:space="720"/>
          <w:docGrid w:linePitch="299"/>
        </w:sectPr>
      </w:pPr>
    </w:p>
    <w:p w:rsidR="004D0A7A" w:rsidRPr="004D0A7A" w:rsidRDefault="004D0A7A" w:rsidP="004D0A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proofErr w:type="gramStart"/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Р</w:t>
      </w:r>
      <w:proofErr w:type="gramEnd"/>
      <w:r w:rsidRPr="004D0A7A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А З Д Е Л</w:t>
      </w:r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</w:t>
      </w:r>
      <w:r w:rsidRPr="004D0A7A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</w:t>
      </w:r>
      <w:r w:rsidRPr="004D0A7A">
        <w:rPr>
          <w:rFonts w:ascii="Times New Roman" w:eastAsia="Times New Roman" w:hAnsi="Times New Roman" w:cs="Times New Roman"/>
          <w:b/>
          <w:sz w:val="24"/>
          <w:szCs w:val="24"/>
          <w:lang w:val="en-US" w:eastAsia="x-none"/>
        </w:rPr>
        <w:t>I</w:t>
      </w:r>
      <w:r w:rsidRPr="004D0A7A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.</w:t>
      </w:r>
    </w:p>
    <w:p w:rsidR="004D0A7A" w:rsidRPr="004D0A7A" w:rsidRDefault="004D0A7A" w:rsidP="004D0A7A">
      <w:pPr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</w:p>
    <w:p w:rsidR="004D0A7A" w:rsidRPr="004D0A7A" w:rsidRDefault="004D0A7A" w:rsidP="004D0A7A">
      <w:pPr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1.Краткая  географическая  и социально-экономическая</w:t>
      </w:r>
    </w:p>
    <w:p w:rsidR="004D0A7A" w:rsidRPr="004D0A7A" w:rsidRDefault="004D0A7A" w:rsidP="004D0A7A">
      <w:pPr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характеристика   района  и оценка  </w:t>
      </w:r>
      <w:proofErr w:type="gramStart"/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возможной</w:t>
      </w:r>
      <w:proofErr w:type="gramEnd"/>
    </w:p>
    <w:p w:rsidR="004D0A7A" w:rsidRPr="004D0A7A" w:rsidRDefault="004D0A7A" w:rsidP="004D0A7A">
      <w:pPr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обстановки  на  его  территории.</w:t>
      </w:r>
    </w:p>
    <w:p w:rsidR="004D0A7A" w:rsidRPr="004D0A7A" w:rsidRDefault="004D0A7A" w:rsidP="004D0A7A">
      <w:pPr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1.1.Рельеф, климат, растительность, география,</w:t>
      </w:r>
    </w:p>
    <w:p w:rsidR="004D0A7A" w:rsidRPr="004D0A7A" w:rsidRDefault="004D0A7A" w:rsidP="004D0A7A">
      <w:pPr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 выводы.</w:t>
      </w:r>
    </w:p>
    <w:p w:rsidR="004D0A7A" w:rsidRPr="004D0A7A" w:rsidRDefault="004D0A7A" w:rsidP="004D0A7A">
      <w:pPr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Территория МО «Покровка» расположена в южной части   Баяндаевского района. Рельеф местности в основном лесостепной.  С юга   граничит с </w:t>
      </w:r>
      <w:r w:rsidRPr="004D0A7A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МО «</w:t>
      </w:r>
      <w:proofErr w:type="spellStart"/>
      <w:r w:rsidRPr="004D0A7A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Люры</w:t>
      </w:r>
      <w:proofErr w:type="gramStart"/>
      <w:r w:rsidRPr="004D0A7A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»Б</w:t>
      </w:r>
      <w:proofErr w:type="gramEnd"/>
      <w:r w:rsidRPr="004D0A7A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аяндаевского</w:t>
      </w:r>
      <w:proofErr w:type="spellEnd"/>
      <w:r w:rsidRPr="004D0A7A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 </w:t>
      </w:r>
      <w:proofErr w:type="spellStart"/>
      <w:r w:rsidRPr="004D0A7A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район,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spell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севере район  граничит с МО «Половинка». Климат резко континентальный, среднемесячная температура января – 35-40</w:t>
      </w:r>
      <w:r w:rsidRPr="004D0A7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0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, июля +25</w:t>
      </w:r>
      <w:r w:rsidRPr="004D0A7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0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Преобладающее направление ветров  зимой, весной – северо-западный, летом – юго-западное. 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МО </w:t>
      </w:r>
      <w:r w:rsidRPr="004D0A7A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3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населенных пункта, с количеством проживающих в них жителей </w:t>
      </w:r>
      <w:r w:rsidRPr="004D0A7A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896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 Центром МО «Покровка» является 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Покровка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населением </w:t>
      </w:r>
      <w:r w:rsidRPr="004D0A7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831 человека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МО «Покровка» имеет сельскохозяйственный профиль при слабой развитости.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ВЫВОД: 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Климатические и погодные условия способствуют возникновению стихийных метеорологических явлений на территории МО «Покровка».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Анализ характеристики МО «Покровка» позволяет утверждать, что возникновение крупных аварий и катастроф невозможно. 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Серьезную чрезвычайную ситуацию для жителей МО могут создать лесные, степные пожары, заболевания с/х животных и аварии на линиях электропередач.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4. К ликвидации последствий стихийных бедствий готовы и привлекаются гражданские организации гражданской обороны (формирования ГО поселений, организаций и района):</w:t>
      </w:r>
    </w:p>
    <w:p w:rsidR="004D0A7A" w:rsidRPr="004D0A7A" w:rsidRDefault="004D0A7A" w:rsidP="004D0A7A">
      <w:pPr>
        <w:numPr>
          <w:ilvl w:val="1"/>
          <w:numId w:val="4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аварийно-техническая команда РЭС ВЭС, </w:t>
      </w:r>
      <w:proofErr w:type="spell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Баяндаевские</w:t>
      </w:r>
      <w:proofErr w:type="spell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электрические сети.</w:t>
      </w:r>
    </w:p>
    <w:p w:rsidR="004D0A7A" w:rsidRPr="004D0A7A" w:rsidRDefault="004D0A7A" w:rsidP="004D0A7A">
      <w:pPr>
        <w:numPr>
          <w:ilvl w:val="1"/>
          <w:numId w:val="4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ДПК поселений.</w:t>
      </w:r>
    </w:p>
    <w:p w:rsidR="004D0A7A" w:rsidRPr="004D0A7A" w:rsidRDefault="004D0A7A" w:rsidP="004D0A7A">
      <w:pPr>
        <w:numPr>
          <w:ilvl w:val="1"/>
          <w:numId w:val="4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команды по восстановлению линий электропередач и трансформаторных подстанций.</w:t>
      </w:r>
    </w:p>
    <w:p w:rsidR="004D0A7A" w:rsidRPr="004D0A7A" w:rsidRDefault="004D0A7A" w:rsidP="004D0A7A">
      <w:pPr>
        <w:numPr>
          <w:ilvl w:val="1"/>
          <w:numId w:val="4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бригады скорой помощи; ОГБУЗ Баяндаевская ЦРБ.</w:t>
      </w:r>
    </w:p>
    <w:p w:rsidR="004D0A7A" w:rsidRPr="004D0A7A" w:rsidRDefault="004D0A7A" w:rsidP="004D0A7A">
      <w:pPr>
        <w:numPr>
          <w:ilvl w:val="1"/>
          <w:numId w:val="4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звено охраны общественного порядка; ОВД по </w:t>
      </w:r>
      <w:proofErr w:type="spell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Баяндаевскому</w:t>
      </w:r>
      <w:proofErr w:type="spell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району.</w:t>
      </w:r>
    </w:p>
    <w:p w:rsidR="004D0A7A" w:rsidRPr="004D0A7A" w:rsidRDefault="004D0A7A" w:rsidP="004D0A7A">
      <w:pPr>
        <w:numPr>
          <w:ilvl w:val="1"/>
          <w:numId w:val="4"/>
        </w:num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сводная инженерная группа; </w:t>
      </w:r>
      <w:proofErr w:type="spell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Оекский</w:t>
      </w:r>
      <w:proofErr w:type="spell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филиал «Дорожной службы Иркутской области», </w:t>
      </w:r>
    </w:p>
    <w:p w:rsidR="004D0A7A" w:rsidRPr="004D0A7A" w:rsidRDefault="004D0A7A" w:rsidP="004D0A7A">
      <w:pPr>
        <w:tabs>
          <w:tab w:val="num" w:pos="0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Основное усилие  нештатных формирований сосредоточить на спасении людей и предотвращении разрастания ЧС (аварии) до катастрофических размеров.</w:t>
      </w:r>
    </w:p>
    <w:p w:rsidR="004D0A7A" w:rsidRPr="004D0A7A" w:rsidRDefault="004D0A7A" w:rsidP="004D0A7A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Административное деление, население, населенные пункты.</w:t>
      </w:r>
    </w:p>
    <w:p w:rsidR="004D0A7A" w:rsidRPr="004D0A7A" w:rsidRDefault="004D0A7A" w:rsidP="004D0A7A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0A7A" w:rsidRPr="004D0A7A" w:rsidRDefault="004D0A7A" w:rsidP="004D0A7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состав МО «Покровка » входят населенные  пункты: </w:t>
      </w:r>
    </w:p>
    <w:p w:rsidR="004D0A7A" w:rsidRPr="004D0A7A" w:rsidRDefault="004D0A7A" w:rsidP="004D0A7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425"/>
        <w:gridCol w:w="2354"/>
        <w:gridCol w:w="2344"/>
      </w:tblGrid>
      <w:tr w:rsidR="004D0A7A" w:rsidRPr="004D0A7A" w:rsidTr="00E25D89">
        <w:tc>
          <w:tcPr>
            <w:tcW w:w="2534" w:type="dxa"/>
            <w:shd w:val="clear" w:color="auto" w:fill="auto"/>
          </w:tcPr>
          <w:p w:rsidR="004D0A7A" w:rsidRPr="004D0A7A" w:rsidRDefault="004D0A7A" w:rsidP="004D0A7A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населенных пунктов</w:t>
            </w:r>
          </w:p>
        </w:tc>
        <w:tc>
          <w:tcPr>
            <w:tcW w:w="2534" w:type="dxa"/>
            <w:shd w:val="clear" w:color="auto" w:fill="auto"/>
          </w:tcPr>
          <w:p w:rsidR="004D0A7A" w:rsidRPr="004D0A7A" w:rsidRDefault="004D0A7A" w:rsidP="004D0A7A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Пенсионеры</w:t>
            </w:r>
          </w:p>
        </w:tc>
        <w:tc>
          <w:tcPr>
            <w:tcW w:w="2535" w:type="dxa"/>
            <w:shd w:val="clear" w:color="auto" w:fill="auto"/>
          </w:tcPr>
          <w:p w:rsidR="004D0A7A" w:rsidRPr="004D0A7A" w:rsidRDefault="004D0A7A" w:rsidP="004D0A7A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535" w:type="dxa"/>
            <w:shd w:val="clear" w:color="auto" w:fill="auto"/>
          </w:tcPr>
          <w:p w:rsidR="004D0A7A" w:rsidRPr="004D0A7A" w:rsidRDefault="004D0A7A" w:rsidP="004D0A7A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до 1.5 лет</w:t>
            </w:r>
          </w:p>
        </w:tc>
      </w:tr>
      <w:tr w:rsidR="004D0A7A" w:rsidRPr="004D0A7A" w:rsidTr="00E25D89">
        <w:tc>
          <w:tcPr>
            <w:tcW w:w="2534" w:type="dxa"/>
            <w:shd w:val="clear" w:color="auto" w:fill="auto"/>
          </w:tcPr>
          <w:p w:rsidR="004D0A7A" w:rsidRPr="004D0A7A" w:rsidRDefault="004D0A7A" w:rsidP="004D0A7A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«Покровка»</w:t>
            </w:r>
          </w:p>
        </w:tc>
        <w:tc>
          <w:tcPr>
            <w:tcW w:w="2534" w:type="dxa"/>
            <w:shd w:val="clear" w:color="auto" w:fill="auto"/>
          </w:tcPr>
          <w:p w:rsidR="004D0A7A" w:rsidRPr="004D0A7A" w:rsidRDefault="004D0A7A" w:rsidP="004D0A7A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shd w:val="clear" w:color="auto" w:fill="auto"/>
          </w:tcPr>
          <w:p w:rsidR="004D0A7A" w:rsidRPr="004D0A7A" w:rsidRDefault="004D0A7A" w:rsidP="004D0A7A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</w:t>
            </w:r>
          </w:p>
        </w:tc>
        <w:tc>
          <w:tcPr>
            <w:tcW w:w="2535" w:type="dxa"/>
            <w:shd w:val="clear" w:color="auto" w:fill="auto"/>
          </w:tcPr>
          <w:p w:rsidR="004D0A7A" w:rsidRPr="004D0A7A" w:rsidRDefault="004D0A7A" w:rsidP="004D0A7A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0A7A" w:rsidRPr="004D0A7A" w:rsidTr="00E25D89">
        <w:tc>
          <w:tcPr>
            <w:tcW w:w="2534" w:type="dxa"/>
            <w:shd w:val="clear" w:color="auto" w:fill="auto"/>
          </w:tcPr>
          <w:p w:rsidR="004D0A7A" w:rsidRPr="004D0A7A" w:rsidRDefault="004D0A7A" w:rsidP="004D0A7A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окровка</w:t>
            </w:r>
            <w:proofErr w:type="spellEnd"/>
          </w:p>
        </w:tc>
        <w:tc>
          <w:tcPr>
            <w:tcW w:w="2534" w:type="dxa"/>
            <w:shd w:val="clear" w:color="auto" w:fill="auto"/>
          </w:tcPr>
          <w:p w:rsidR="004D0A7A" w:rsidRPr="004D0A7A" w:rsidRDefault="004D0A7A" w:rsidP="004D0A7A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shd w:val="clear" w:color="auto" w:fill="auto"/>
          </w:tcPr>
          <w:p w:rsidR="004D0A7A" w:rsidRPr="004D0A7A" w:rsidRDefault="004D0A7A" w:rsidP="004D0A7A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35" w:type="dxa"/>
            <w:shd w:val="clear" w:color="auto" w:fill="auto"/>
          </w:tcPr>
          <w:p w:rsidR="004D0A7A" w:rsidRPr="004D0A7A" w:rsidRDefault="004D0A7A" w:rsidP="004D0A7A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0A7A" w:rsidRPr="004D0A7A" w:rsidTr="00E25D89">
        <w:tc>
          <w:tcPr>
            <w:tcW w:w="2534" w:type="dxa"/>
            <w:shd w:val="clear" w:color="auto" w:fill="auto"/>
          </w:tcPr>
          <w:p w:rsidR="004D0A7A" w:rsidRPr="004D0A7A" w:rsidRDefault="004D0A7A" w:rsidP="004D0A7A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ехаргун</w:t>
            </w:r>
            <w:proofErr w:type="spellEnd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</w:t>
            </w:r>
          </w:p>
        </w:tc>
        <w:tc>
          <w:tcPr>
            <w:tcW w:w="2534" w:type="dxa"/>
            <w:shd w:val="clear" w:color="auto" w:fill="auto"/>
          </w:tcPr>
          <w:p w:rsidR="004D0A7A" w:rsidRPr="004D0A7A" w:rsidRDefault="004D0A7A" w:rsidP="004D0A7A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shd w:val="clear" w:color="auto" w:fill="auto"/>
          </w:tcPr>
          <w:p w:rsidR="004D0A7A" w:rsidRPr="004D0A7A" w:rsidRDefault="004D0A7A" w:rsidP="004D0A7A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35" w:type="dxa"/>
            <w:shd w:val="clear" w:color="auto" w:fill="auto"/>
          </w:tcPr>
          <w:p w:rsidR="004D0A7A" w:rsidRPr="004D0A7A" w:rsidRDefault="004D0A7A" w:rsidP="004D0A7A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0A7A" w:rsidRPr="004D0A7A" w:rsidTr="00E25D89">
        <w:tc>
          <w:tcPr>
            <w:tcW w:w="2534" w:type="dxa"/>
            <w:shd w:val="clear" w:color="auto" w:fill="auto"/>
          </w:tcPr>
          <w:p w:rsidR="004D0A7A" w:rsidRPr="004D0A7A" w:rsidRDefault="004D0A7A" w:rsidP="004D0A7A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ельзан</w:t>
            </w:r>
            <w:proofErr w:type="spellEnd"/>
          </w:p>
        </w:tc>
        <w:tc>
          <w:tcPr>
            <w:tcW w:w="2534" w:type="dxa"/>
            <w:shd w:val="clear" w:color="auto" w:fill="auto"/>
          </w:tcPr>
          <w:p w:rsidR="004D0A7A" w:rsidRPr="004D0A7A" w:rsidRDefault="004D0A7A" w:rsidP="004D0A7A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shd w:val="clear" w:color="auto" w:fill="auto"/>
          </w:tcPr>
          <w:p w:rsidR="004D0A7A" w:rsidRPr="004D0A7A" w:rsidRDefault="004D0A7A" w:rsidP="004D0A7A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5" w:type="dxa"/>
            <w:shd w:val="clear" w:color="auto" w:fill="auto"/>
          </w:tcPr>
          <w:p w:rsidR="004D0A7A" w:rsidRPr="004D0A7A" w:rsidRDefault="004D0A7A" w:rsidP="004D0A7A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0A7A" w:rsidRPr="004D0A7A" w:rsidRDefault="004D0A7A" w:rsidP="004D0A7A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D0A7A" w:rsidRPr="004D0A7A" w:rsidRDefault="004D0A7A" w:rsidP="004D0A7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</w:p>
    <w:tbl>
      <w:tblPr>
        <w:tblW w:w="2690" w:type="pct"/>
        <w:tblLook w:val="04A0" w:firstRow="1" w:lastRow="0" w:firstColumn="1" w:lastColumn="0" w:noHBand="0" w:noVBand="1"/>
      </w:tblPr>
      <w:tblGrid>
        <w:gridCol w:w="238"/>
        <w:gridCol w:w="2398"/>
        <w:gridCol w:w="2513"/>
      </w:tblGrid>
      <w:tr w:rsidR="004D0A7A" w:rsidRPr="004D0A7A" w:rsidTr="00E25D89">
        <w:trPr>
          <w:trHeight w:val="255"/>
        </w:trPr>
        <w:tc>
          <w:tcPr>
            <w:tcW w:w="230" w:type="pct"/>
            <w:noWrap/>
            <w:vAlign w:val="bottom"/>
          </w:tcPr>
          <w:p w:rsidR="004D0A7A" w:rsidRPr="004D0A7A" w:rsidRDefault="004D0A7A" w:rsidP="004D0A7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2329" w:type="pct"/>
            <w:noWrap/>
            <w:vAlign w:val="bottom"/>
          </w:tcPr>
          <w:p w:rsidR="004D0A7A" w:rsidRPr="004D0A7A" w:rsidRDefault="004D0A7A" w:rsidP="004D0A7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2440" w:type="pct"/>
            <w:noWrap/>
            <w:vAlign w:val="bottom"/>
          </w:tcPr>
          <w:p w:rsidR="004D0A7A" w:rsidRPr="004D0A7A" w:rsidRDefault="004D0A7A" w:rsidP="004D0A7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</w:tr>
    </w:tbl>
    <w:p w:rsidR="004D0A7A" w:rsidRPr="004D0A7A" w:rsidRDefault="004D0A7A" w:rsidP="004D0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1.3. Экономическая характеристика района.</w:t>
      </w:r>
    </w:p>
    <w:p w:rsidR="004D0A7A" w:rsidRPr="004D0A7A" w:rsidRDefault="004D0A7A" w:rsidP="004D0A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«Покровка» расположено на значительном отдалении от крупных городов, являясь традиционно сельскохозяйственной территорией. Это и предопределяет специфику занятости населения, ориентированного на землепашество, ведение животноводства.</w:t>
      </w:r>
    </w:p>
    <w:p w:rsidR="004D0A7A" w:rsidRPr="004D0A7A" w:rsidRDefault="004D0A7A" w:rsidP="004D0A7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Потребность в сельскохозяйственных продуктах постоянно возрастает, что позволяет предполагать дальнейшее стабильное развитие предприятий сельскохозяйственного комплекса.</w:t>
      </w:r>
    </w:p>
    <w:p w:rsidR="004D0A7A" w:rsidRPr="004D0A7A" w:rsidRDefault="004D0A7A" w:rsidP="004D0A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Одним из главных направлений повышения доходов сельского населения будет организация закупа сельхозпродукции у населения. </w:t>
      </w:r>
    </w:p>
    <w:p w:rsidR="004D0A7A" w:rsidRPr="004D0A7A" w:rsidRDefault="004D0A7A" w:rsidP="004D0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1.4.Пути сообщения и транспорт.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А) Автомобильный  транспорт.</w:t>
      </w:r>
    </w:p>
    <w:p w:rsidR="004D0A7A" w:rsidRPr="004D0A7A" w:rsidRDefault="004D0A7A" w:rsidP="004D0A7A">
      <w:pPr>
        <w:tabs>
          <w:tab w:val="left" w:pos="990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Общая протяженность дорог на территории МО составляет </w:t>
      </w:r>
      <w:r w:rsidRPr="004D0A7A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____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км, из них дороги областного значения с твердым покрытием имеют протяженность ___</w:t>
      </w:r>
      <w:r w:rsidRPr="004D0A7A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км, дороги </w:t>
      </w:r>
      <w:proofErr w:type="spell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межпоселенческого</w:t>
      </w:r>
      <w:proofErr w:type="spell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значения протяженностью  8000 км. </w:t>
      </w:r>
    </w:p>
    <w:p w:rsidR="004D0A7A" w:rsidRPr="004D0A7A" w:rsidRDefault="004D0A7A" w:rsidP="004D0A7A">
      <w:pPr>
        <w:tabs>
          <w:tab w:val="left" w:pos="990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Имеются автобусные маршруты от областного центра </w:t>
      </w:r>
      <w:proofErr w:type="spell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.И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ркутск</w:t>
      </w:r>
      <w:proofErr w:type="spell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Баяндай.</w:t>
      </w:r>
      <w:r w:rsidRPr="004D0A7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4D0A7A" w:rsidRPr="004D0A7A" w:rsidRDefault="004D0A7A" w:rsidP="004D0A7A">
      <w:pPr>
        <w:tabs>
          <w:tab w:val="left" w:pos="990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 общеобразовательных  учреждениях также имеются автобусы для перевозки школьников (1 </w:t>
      </w:r>
      <w:proofErr w:type="spellStart"/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ед</w:t>
      </w:r>
      <w:proofErr w:type="spellEnd"/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4D0A7A" w:rsidRPr="004D0A7A" w:rsidRDefault="004D0A7A" w:rsidP="004D0A7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Б) Железнодорожный  транспорт.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Железнодорожного сообщения нет, ближайшая ж/д станция находится на расстоянии 130 км. от </w:t>
      </w:r>
      <w:proofErr w:type="spell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окровка</w:t>
      </w:r>
      <w:proofErr w:type="spell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г.Иркутск</w:t>
      </w:r>
      <w:proofErr w:type="spellEnd"/>
    </w:p>
    <w:p w:rsidR="004D0A7A" w:rsidRPr="004D0A7A" w:rsidRDefault="004D0A7A" w:rsidP="004D0A7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В) Трубопроводный  транспорт.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района магистралей трубопроводного транспорта нет. </w:t>
      </w:r>
    </w:p>
    <w:p w:rsidR="004D0A7A" w:rsidRPr="004D0A7A" w:rsidRDefault="004D0A7A" w:rsidP="004D0A7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Г) Воздушный транспорт 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Воздушный транспорт, аэродромов, посадочных площадок оборудованных для посадки летательных аппаратов нет, самолетов приписанных нет, воздушное сообщение возможно только с помощью вертолетов. </w:t>
      </w:r>
    </w:p>
    <w:p w:rsidR="004D0A7A" w:rsidRPr="004D0A7A" w:rsidRDefault="004D0A7A" w:rsidP="004D0A7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Д) Водный транспорт 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Водный транспорт на территории района отсутствует.</w:t>
      </w:r>
    </w:p>
    <w:p w:rsidR="004D0A7A" w:rsidRPr="004D0A7A" w:rsidRDefault="004D0A7A" w:rsidP="004D0A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ВЫВОД: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Дорожная сеть и наличие мостов, переездов (в лесистых местах) ограничивают возможность маневра техники, уменьшают время выдвижения сил к местам поражения и экстренной эвакуации населения из зон возможного заражения и очагов лесных пожаров. 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2. Имеющееся количество автомобилей позволяет организовать и провести эффективную экстренную эвакуацию населения  из очагов лесных пожаров.</w:t>
      </w:r>
    </w:p>
    <w:p w:rsidR="004D0A7A" w:rsidRPr="004D0A7A" w:rsidRDefault="004D0A7A" w:rsidP="004D0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1.5. Перечень пожароопасных объектов.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 МО  нет </w:t>
      </w:r>
      <w:r w:rsidRPr="004D0A7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объектом, аварии на котором  могут привести к гибели рабочих и служащих. </w:t>
      </w:r>
    </w:p>
    <w:p w:rsidR="004D0A7A" w:rsidRPr="004D0A7A" w:rsidRDefault="004D0A7A" w:rsidP="004D0A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1.6.Населенные пункты неблагополучные в пожарном отношении.</w:t>
      </w:r>
    </w:p>
    <w:p w:rsidR="004D0A7A" w:rsidRPr="004D0A7A" w:rsidRDefault="004D0A7A" w:rsidP="004D0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Территория МО «Покровка» ежегодно подвержена лесным пожарам. Площадь лесных пожаров меняется по годам и во многом зависят от погодных условий. Наиболее опасными участками, где возможен  переход лесных пожаров на населенные пункты являются:</w:t>
      </w:r>
      <w:r w:rsidRPr="004D0A7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4D0A7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4D0A7A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 </w:t>
      </w:r>
      <w:proofErr w:type="spellStart"/>
      <w:r w:rsidRPr="004D0A7A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д</w:t>
      </w:r>
      <w:proofErr w:type="gramStart"/>
      <w:r w:rsidRPr="004D0A7A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.М</w:t>
      </w:r>
      <w:proofErr w:type="gramEnd"/>
      <w:r w:rsidRPr="004D0A7A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ельзан</w:t>
      </w:r>
      <w:proofErr w:type="spellEnd"/>
      <w:r w:rsidRPr="004D0A7A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.</w:t>
      </w:r>
    </w:p>
    <w:p w:rsidR="004D0A7A" w:rsidRPr="004D0A7A" w:rsidRDefault="004D0A7A" w:rsidP="004D0A7A">
      <w:pPr>
        <w:keepNext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населенных пунктах имеются естественные водоемы  и 1водонапорная башня приспособленные для заправки водой пожарной техникой. На тушение лесных и степных пожаров направляется техника и людской ресурс МО «Покровка» ДПК поселений. </w:t>
      </w:r>
    </w:p>
    <w:p w:rsidR="004D0A7A" w:rsidRPr="004D0A7A" w:rsidRDefault="004D0A7A" w:rsidP="004D0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1.7. Основной  перечень  мероприятий  по  предупреждению, снижению</w:t>
      </w:r>
    </w:p>
    <w:p w:rsidR="004D0A7A" w:rsidRPr="004D0A7A" w:rsidRDefault="004D0A7A" w:rsidP="004D0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последствий ЧС, по защите  населения, сельскохозяйственных</w:t>
      </w:r>
    </w:p>
    <w:p w:rsidR="004D0A7A" w:rsidRPr="004D0A7A" w:rsidRDefault="004D0A7A" w:rsidP="004D0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животных  и  растений  в  условиях  ЧС  включает в  себя:</w:t>
      </w:r>
    </w:p>
    <w:p w:rsidR="004D0A7A" w:rsidRPr="004D0A7A" w:rsidRDefault="004D0A7A" w:rsidP="004D0A7A">
      <w:pPr>
        <w:numPr>
          <w:ilvl w:val="0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инвентаризацию состояния основных производственных фондов, транспортных коммуникаций, зданий жилого и административно-общественного фонда;</w:t>
      </w:r>
    </w:p>
    <w:p w:rsidR="004D0A7A" w:rsidRPr="004D0A7A" w:rsidRDefault="004D0A7A" w:rsidP="004D0A7A">
      <w:pPr>
        <w:numPr>
          <w:ilvl w:val="0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зон традиционно подверженных стихийному воздействию природы;</w:t>
      </w:r>
    </w:p>
    <w:p w:rsidR="004D0A7A" w:rsidRPr="004D0A7A" w:rsidRDefault="004D0A7A" w:rsidP="004D0A7A">
      <w:pPr>
        <w:numPr>
          <w:ilvl w:val="0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и прогноз состояния природной среды;</w:t>
      </w:r>
    </w:p>
    <w:p w:rsidR="004D0A7A" w:rsidRPr="004D0A7A" w:rsidRDefault="004D0A7A" w:rsidP="004D0A7A">
      <w:pPr>
        <w:numPr>
          <w:ilvl w:val="0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 контрольно-надзорных органов обеспечения строительной, производственной и экологической безопасности;</w:t>
      </w:r>
    </w:p>
    <w:p w:rsidR="004D0A7A" w:rsidRPr="004D0A7A" w:rsidRDefault="004D0A7A" w:rsidP="004D0A7A">
      <w:pPr>
        <w:numPr>
          <w:ilvl w:val="0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подготовку сил и средств постоянной готовности к выполнению задач локализации и ликвидации ЧС защиты населения и территорий;</w:t>
      </w:r>
    </w:p>
    <w:p w:rsidR="004D0A7A" w:rsidRPr="004D0A7A" w:rsidRDefault="004D0A7A" w:rsidP="004D0A7A">
      <w:pPr>
        <w:numPr>
          <w:ilvl w:val="0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подготовку органов управления к решению задач локализации и ликвидации ЧС, защиты  населения и территорий;</w:t>
      </w:r>
    </w:p>
    <w:p w:rsidR="004D0A7A" w:rsidRPr="004D0A7A" w:rsidRDefault="004D0A7A" w:rsidP="004D0A7A">
      <w:pPr>
        <w:numPr>
          <w:ilvl w:val="0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подготовку населения к действиям при угрозе и возникновении ЧС.</w:t>
      </w:r>
    </w:p>
    <w:p w:rsidR="004D0A7A" w:rsidRPr="004D0A7A" w:rsidRDefault="004D0A7A" w:rsidP="004D0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1.8. Создание и восполнение резервов финансовых и материальных ресурсов для ликвидации чрезвычайных ситуаций.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бюджете МО «Покровка» предусмотрен резерв на ликвидацию ЧС природного и техногенного характера в размере ___ тыс. руб. </w:t>
      </w:r>
    </w:p>
    <w:p w:rsidR="004D0A7A" w:rsidRPr="004D0A7A" w:rsidRDefault="004D0A7A" w:rsidP="004D0A7A">
      <w:pPr>
        <w:spacing w:before="120"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Материальный резерв составляет:</w:t>
      </w:r>
    </w:p>
    <w:p w:rsidR="004D0A7A" w:rsidRPr="004D0A7A" w:rsidRDefault="004D0A7A" w:rsidP="004D0A7A">
      <w:pPr>
        <w:spacing w:before="12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Номенклатура и объем  резерва материальных ресурсов</w:t>
      </w:r>
    </w:p>
    <w:p w:rsidR="004D0A7A" w:rsidRPr="004D0A7A" w:rsidRDefault="004D0A7A" w:rsidP="004D0A7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ликвидации чрезвычайных ситуаций органа местного самоуправления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9720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17"/>
        <w:gridCol w:w="1495"/>
        <w:gridCol w:w="3108"/>
      </w:tblGrid>
      <w:tr w:rsidR="004D0A7A" w:rsidRPr="004D0A7A" w:rsidTr="00E25D89">
        <w:trPr>
          <w:tblHeader/>
        </w:trPr>
        <w:tc>
          <w:tcPr>
            <w:tcW w:w="5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материальных ресурсов</w:t>
            </w:r>
          </w:p>
        </w:tc>
        <w:tc>
          <w:tcPr>
            <w:tcW w:w="149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 измерения</w:t>
            </w:r>
          </w:p>
        </w:tc>
        <w:tc>
          <w:tcPr>
            <w:tcW w:w="31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1. </w:t>
            </w:r>
            <w:proofErr w:type="gramStart"/>
            <w:r w:rsidRPr="004D0A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Продовольствие </w:t>
            </w:r>
            <w:r w:rsidRPr="004D0A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(из расчета снабжения</w:t>
            </w:r>
            <w:proofErr w:type="gramEnd"/>
          </w:p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___ чел. </w:t>
            </w:r>
            <w:proofErr w:type="gramStart"/>
            <w:r w:rsidRPr="004D0A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</w:t>
            </w:r>
            <w:proofErr w:type="gramEnd"/>
            <w:r w:rsidRPr="004D0A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___ суток)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0A7A" w:rsidRPr="004D0A7A" w:rsidTr="00E25D89">
        <w:trPr>
          <w:trHeight w:val="142"/>
        </w:trPr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Мука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4D0A7A" w:rsidRPr="004D0A7A" w:rsidRDefault="004D0A7A" w:rsidP="004D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0A7A" w:rsidRPr="004D0A7A" w:rsidTr="00E25D89">
        <w:trPr>
          <w:trHeight w:val="151"/>
        </w:trPr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Крупы 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</w:t>
            </w:r>
          </w:p>
        </w:tc>
      </w:tr>
      <w:tr w:rsidR="004D0A7A" w:rsidRPr="004D0A7A" w:rsidTr="00E25D89">
        <w:trPr>
          <w:trHeight w:val="350"/>
        </w:trPr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Макаронные изделия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</w:t>
            </w:r>
          </w:p>
        </w:tc>
      </w:tr>
      <w:tr w:rsidR="004D0A7A" w:rsidRPr="004D0A7A" w:rsidTr="00E25D89">
        <w:trPr>
          <w:trHeight w:val="351"/>
        </w:trPr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Детское питание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0A7A" w:rsidRPr="004D0A7A" w:rsidTr="00E25D89">
        <w:trPr>
          <w:trHeight w:val="350"/>
        </w:trPr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Мясные консервы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</w:t>
            </w:r>
          </w:p>
        </w:tc>
      </w:tr>
      <w:tr w:rsidR="004D0A7A" w:rsidRPr="004D0A7A" w:rsidTr="00E25D89">
        <w:trPr>
          <w:trHeight w:val="351"/>
        </w:trPr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Рыбные консервы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0,011</w:t>
            </w:r>
          </w:p>
        </w:tc>
      </w:tr>
      <w:tr w:rsidR="004D0A7A" w:rsidRPr="004D0A7A" w:rsidTr="00E25D89">
        <w:trPr>
          <w:trHeight w:val="350"/>
        </w:trPr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Консервы молочные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0A7A" w:rsidRPr="004D0A7A" w:rsidTr="00E25D89">
        <w:trPr>
          <w:trHeight w:val="351"/>
        </w:trPr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Масло растительное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</w:t>
            </w:r>
          </w:p>
        </w:tc>
      </w:tr>
      <w:tr w:rsidR="004D0A7A" w:rsidRPr="004D0A7A" w:rsidTr="00E25D89">
        <w:trPr>
          <w:trHeight w:val="351"/>
        </w:trPr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Сухие пайки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4D0A7A" w:rsidRPr="004D0A7A" w:rsidTr="00E25D89">
        <w:trPr>
          <w:trHeight w:val="20"/>
        </w:trPr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Соль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4D0A7A" w:rsidRPr="004D0A7A" w:rsidTr="00E25D89">
        <w:trPr>
          <w:trHeight w:val="20"/>
        </w:trPr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Сахар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4D0A7A" w:rsidRPr="004D0A7A" w:rsidTr="00E25D89">
        <w:trPr>
          <w:trHeight w:val="20"/>
        </w:trPr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Чай 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D0A7A" w:rsidRPr="004D0A7A" w:rsidTr="00E25D89">
        <w:trPr>
          <w:trHeight w:val="20"/>
        </w:trPr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 питьевая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упак</w:t>
            </w:r>
            <w:proofErr w:type="spellEnd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4D0A7A" w:rsidRPr="004D0A7A" w:rsidTr="00E25D89">
        <w:trPr>
          <w:trHeight w:val="20"/>
        </w:trPr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др.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0A7A" w:rsidRPr="004D0A7A" w:rsidTr="00E25D89">
        <w:tc>
          <w:tcPr>
            <w:tcW w:w="5117" w:type="dxa"/>
            <w:tcBorders>
              <w:top w:val="single" w:sz="4" w:space="0" w:color="auto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2. Вещевое имущество и предметы первой необходимости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Палатки 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Кровати раскладные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Одеяла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Спальные мешки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Матрасы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Подушки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310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0A7A" w:rsidRPr="004D0A7A" w:rsidRDefault="004D0A7A" w:rsidP="004D0A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Постельные принадлежности (простыни, наволочки, полотенца)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0A7A" w:rsidRPr="004D0A7A" w:rsidRDefault="004D0A7A" w:rsidP="004D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0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Печи, агрегаты отопительные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</w:t>
            </w:r>
          </w:p>
        </w:tc>
        <w:tc>
          <w:tcPr>
            <w:tcW w:w="310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Тепловые пушки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310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теплая, специальная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D0A7A" w:rsidRPr="004D0A7A" w:rsidRDefault="004D0A7A" w:rsidP="004D0A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Обувь резиновая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D0A7A" w:rsidRPr="004D0A7A" w:rsidRDefault="004D0A7A" w:rsidP="004D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D0A7A" w:rsidRPr="004D0A7A" w:rsidRDefault="004D0A7A" w:rsidP="004D0A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Обувь утепленная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D0A7A" w:rsidRPr="004D0A7A" w:rsidRDefault="004D0A7A" w:rsidP="004D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Рукавицы брезентовые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Посуда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Рукомойники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-</w:t>
            </w:r>
          </w:p>
        </w:tc>
      </w:tr>
      <w:tr w:rsidR="004D0A7A" w:rsidRPr="004D0A7A" w:rsidTr="00E25D89">
        <w:tc>
          <w:tcPr>
            <w:tcW w:w="5117" w:type="dxa"/>
            <w:tcBorders>
              <w:top w:val="single" w:sz="4" w:space="0" w:color="auto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Мыло и моющие средства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Керосиновые лампы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Свечи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</w:t>
            </w:r>
            <w:proofErr w:type="spellEnd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Спички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Пилы поперечные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Фляги металлические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0A7A" w:rsidRPr="004D0A7A" w:rsidTr="00E25D89">
        <w:trPr>
          <w:trHeight w:val="20"/>
        </w:trPr>
        <w:tc>
          <w:tcPr>
            <w:tcW w:w="5117" w:type="dxa"/>
            <w:tcBorders>
              <w:top w:val="nil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др.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0A7A" w:rsidRPr="004D0A7A" w:rsidTr="00E25D89">
        <w:tc>
          <w:tcPr>
            <w:tcW w:w="5117" w:type="dxa"/>
            <w:tcBorders>
              <w:top w:val="single" w:sz="4" w:space="0" w:color="auto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3. Строительные материалы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 строительный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Пиломатериалы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Цемент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Рубероид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кв.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Шифер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кв.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Стекло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кв.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Арматура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Уголок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Гвозди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Скобы строительные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Проволока крепежная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Провода и кабели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др.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lastRenderedPageBreak/>
              <w:t>4. Медикаменты и медицинское имущество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Медикаменты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Медицинское имуществ и оборудование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D0A7A" w:rsidRPr="004D0A7A" w:rsidRDefault="004D0A7A" w:rsidP="004D0A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др.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0A7A" w:rsidRPr="004D0A7A" w:rsidTr="00E25D89">
        <w:tc>
          <w:tcPr>
            <w:tcW w:w="5117" w:type="dxa"/>
            <w:tcBorders>
              <w:top w:val="single" w:sz="4" w:space="0" w:color="auto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5..Нефтепродукты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Автомобильный бензин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Дизельное топливо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Масла и смазки</w:t>
            </w: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0A7A" w:rsidRPr="004D0A7A" w:rsidTr="00E25D89">
        <w:tc>
          <w:tcPr>
            <w:tcW w:w="5117" w:type="dxa"/>
            <w:tcBorders>
              <w:top w:val="nil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D0A7A" w:rsidRPr="004D0A7A" w:rsidRDefault="004D0A7A" w:rsidP="004D0A7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8" w:type="dxa"/>
            <w:tcBorders>
              <w:top w:val="nil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4D0A7A" w:rsidRPr="004D0A7A" w:rsidRDefault="004D0A7A" w:rsidP="004D0A7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4D0A7A" w:rsidRPr="004D0A7A" w:rsidRDefault="004D0A7A" w:rsidP="004D0A7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1.9. Наличие транспортных сре</w:t>
      </w:r>
      <w:proofErr w:type="gramStart"/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дств дл</w:t>
      </w:r>
      <w:proofErr w:type="gramEnd"/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я эвакуации населения </w:t>
      </w:r>
    </w:p>
    <w:p w:rsidR="004D0A7A" w:rsidRPr="004D0A7A" w:rsidRDefault="004D0A7A" w:rsidP="004D0A7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 зон возможных ЧС.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эвакуации населения из зон возможных ЧС в МО имеется:</w:t>
      </w:r>
    </w:p>
    <w:p w:rsidR="004D0A7A" w:rsidRPr="004D0A7A" w:rsidRDefault="004D0A7A" w:rsidP="004D0A7A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пассажирских автобусов </w:t>
      </w:r>
      <w:r w:rsidRPr="004D0A7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 ед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общей вместимостью </w:t>
      </w:r>
      <w:r w:rsidRPr="004D0A7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___ человек</w:t>
      </w:r>
    </w:p>
    <w:p w:rsidR="004D0A7A" w:rsidRPr="004D0A7A" w:rsidRDefault="004D0A7A" w:rsidP="004D0A7A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Легковых автомобилей (служебных</w:t>
      </w:r>
      <w:r w:rsidRPr="004D0A7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)1 ед.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вместимостью </w:t>
      </w:r>
      <w:r w:rsidRPr="004D0A7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4 человека</w:t>
      </w:r>
    </w:p>
    <w:p w:rsidR="004D0A7A" w:rsidRPr="004D0A7A" w:rsidRDefault="004D0A7A" w:rsidP="004D0A7A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Бортовых автомобилей </w:t>
      </w:r>
      <w:r w:rsidRPr="004D0A7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- ед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. грузоподъемность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ю-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D0A7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тн</w:t>
      </w:r>
      <w:proofErr w:type="spellEnd"/>
      <w:r w:rsidRPr="004D0A7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</w:p>
    <w:p w:rsidR="004D0A7A" w:rsidRPr="004D0A7A" w:rsidRDefault="004D0A7A" w:rsidP="004D0A7A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Личного транспорта </w:t>
      </w:r>
      <w:r w:rsidRPr="004D0A7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2 </w:t>
      </w:r>
      <w:proofErr w:type="spellStart"/>
      <w:proofErr w:type="gramStart"/>
      <w:r w:rsidRPr="004D0A7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ед</w:t>
      </w:r>
      <w:proofErr w:type="spellEnd"/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общей вместимостью </w:t>
      </w:r>
      <w:r w:rsidRPr="004D0A7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8 человек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Имеющегося в наличии в районе автотранспорта на объектах экономики, организациях и учреждениях достаточно для проведения экстренной эвакуации за 1 день. </w:t>
      </w:r>
    </w:p>
    <w:p w:rsidR="004D0A7A" w:rsidRPr="004D0A7A" w:rsidRDefault="004D0A7A" w:rsidP="004D0A7A">
      <w:pPr>
        <w:spacing w:after="0" w:line="240" w:lineRule="auto"/>
        <w:ind w:hanging="11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ОБЩИЕ ВЫВОДЫ.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 территории МО «Покровка » нет потенциально - опасных объектов, пожароопасные объекты, вероятность возникновения ЧС техногенного характера не имеется. 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Сейсмоактивность в соответствии с картой сейсмического районирования области может достигать 7-8 баллов. 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Низкие температуры воздуха зимой увеличивают опасность 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оказание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первой медицинской помощи, увеличивают риск выхода из строя техники предназначенной для восстановительных работ.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4. Большую опасность для населения, экологии представляют лесные, степные пожары вследствие чего муниципальное образование несет значительные материальные убытки, и возможны жертвы среди населения.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Наличие опасности возникновения ЧС требует повышенной готовности органов управления, сил и средств муниципального звена ТП РСЧС, населения к действиям при угрозе и  возникновении ЧС природного и техногенного характера.</w:t>
      </w:r>
    </w:p>
    <w:p w:rsidR="004D0A7A" w:rsidRPr="004D0A7A" w:rsidRDefault="004D0A7A" w:rsidP="004D0A7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proofErr w:type="gramStart"/>
      <w:r w:rsidRPr="004D0A7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</w:t>
      </w:r>
      <w:proofErr w:type="gramEnd"/>
      <w:r w:rsidRPr="004D0A7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А З Д Е Л  </w:t>
      </w:r>
      <w:r w:rsidRPr="004D0A7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ru-RU"/>
        </w:rPr>
        <w:t>II</w:t>
      </w:r>
      <w:r w:rsidRPr="004D0A7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</w:p>
    <w:p w:rsidR="004D0A7A" w:rsidRPr="004D0A7A" w:rsidRDefault="004D0A7A" w:rsidP="004D0A7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Выполнение мероприятий при угрозе и возникновении крупных производственных аварий, катастроф и стихийных бедствий.</w:t>
      </w:r>
    </w:p>
    <w:p w:rsidR="004D0A7A" w:rsidRPr="004D0A7A" w:rsidRDefault="004D0A7A" w:rsidP="004D0A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территории МО «Покровка» отсутствуют крупные производственные предприятия несущие угрозу населению. </w:t>
      </w:r>
    </w:p>
    <w:p w:rsidR="004D0A7A" w:rsidRPr="004D0A7A" w:rsidRDefault="004D0A7A" w:rsidP="004D0A7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А. Порядок оповещения об угрозе возникновения ЧС.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 Ч +  15 мин оповещение органов управления МО «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Покровка</w:t>
      </w:r>
      <w:r w:rsidRPr="004D0A7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», дублируется ЕДДС района, службой 01, диспетчером узла связи </w:t>
      </w:r>
      <w:proofErr w:type="spellStart"/>
      <w:r w:rsidRPr="004D0A7A">
        <w:rPr>
          <w:rFonts w:ascii="Times New Roman" w:eastAsia="Times New Roman" w:hAnsi="Times New Roman" w:cs="Times New Roman"/>
          <w:sz w:val="24"/>
          <w:szCs w:val="24"/>
          <w:lang w:eastAsia="x-none"/>
        </w:rPr>
        <w:t>с.Баяндай</w:t>
      </w:r>
      <w:proofErr w:type="spellEnd"/>
      <w:r w:rsidRPr="004D0A7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дежурным ОВД, по существующим телефонным каналам связи. 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Сигнал  оповещения об угрозе стихийного бедствия и аварии принимает  дежурный диспетчер ЕДДС (время получения сигнала «Ч»).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Он докладывает о полученных сигналах или распоряжениях начальнику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x-none"/>
        </w:rPr>
        <w:t>ПТО</w:t>
      </w:r>
      <w:r w:rsidRPr="004D0A7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председателю КЧС, через Ч+5 мин., затем по их распоряжению начинает оповещение, руководствуясь схемой оповещения (приложение № __).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Оповещение о возможном стихийном бедствии (ураган, морозы) производится 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x-none"/>
        </w:rPr>
        <w:t>председателем КЧС</w:t>
      </w:r>
      <w:r w:rsidRPr="004D0A7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и доводится до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x-none"/>
        </w:rPr>
        <w:t>заместителей председателя КЧС.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x-none"/>
        </w:rPr>
        <w:t>В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Покровка</w:t>
      </w:r>
      <w:r w:rsidRPr="004D0A7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 установлены 4 Сирены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x-none"/>
        </w:rPr>
        <w:t>_____</w:t>
      </w:r>
      <w:r w:rsidRPr="004D0A7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для оповещения населения по населённым пунктам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x-none"/>
        </w:rPr>
        <w:t>МО</w:t>
      </w:r>
      <w:r w:rsidRPr="004D0A7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через посыльных. 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поддержания устойчивой работы связи вести постоянный 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работой оборудования.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угрозе возникновения стихийного бедствия (бури, ураган, сильные метели, сильный мороз) вводится круглосуточное дежурство руководящего состава и устанавливается наблюдение за изменением обстановки.</w:t>
      </w:r>
    </w:p>
    <w:p w:rsidR="004D0A7A" w:rsidRPr="004D0A7A" w:rsidRDefault="004D0A7A" w:rsidP="004D0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Основные мероприятия по предупреждению или снижению </w:t>
      </w:r>
    </w:p>
    <w:p w:rsidR="004D0A7A" w:rsidRPr="004D0A7A" w:rsidRDefault="004D0A7A" w:rsidP="004D0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воздействий ЧС.</w:t>
      </w:r>
    </w:p>
    <w:p w:rsidR="004D0A7A" w:rsidRPr="004D0A7A" w:rsidRDefault="004D0A7A" w:rsidP="004D0A7A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2268"/>
        <w:gridCol w:w="1985"/>
        <w:gridCol w:w="1842"/>
        <w:gridCol w:w="1843"/>
      </w:tblGrid>
      <w:tr w:rsidR="004D0A7A" w:rsidRPr="004D0A7A" w:rsidTr="00E25D89">
        <w:tc>
          <w:tcPr>
            <w:tcW w:w="1809" w:type="dxa"/>
          </w:tcPr>
          <w:p w:rsidR="004D0A7A" w:rsidRPr="004D0A7A" w:rsidRDefault="004D0A7A" w:rsidP="004D0A7A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4D0A7A" w:rsidRPr="004D0A7A" w:rsidRDefault="004D0A7A" w:rsidP="004D0A7A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2268" w:type="dxa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</w:t>
            </w:r>
          </w:p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1985" w:type="dxa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выполнения</w:t>
            </w:r>
          </w:p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 « Ч» +______(ч).</w:t>
            </w:r>
          </w:p>
        </w:tc>
        <w:tc>
          <w:tcPr>
            <w:tcW w:w="1842" w:type="dxa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Привлекаемые силы</w:t>
            </w:r>
          </w:p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 средства.</w:t>
            </w:r>
          </w:p>
        </w:tc>
        <w:tc>
          <w:tcPr>
            <w:tcW w:w="1843" w:type="dxa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исполнители</w:t>
            </w:r>
          </w:p>
        </w:tc>
      </w:tr>
      <w:tr w:rsidR="004D0A7A" w:rsidRPr="004D0A7A" w:rsidTr="00E25D89">
        <w:tc>
          <w:tcPr>
            <w:tcW w:w="1809" w:type="dxa"/>
          </w:tcPr>
          <w:p w:rsidR="004D0A7A" w:rsidRPr="004D0A7A" w:rsidRDefault="004D0A7A" w:rsidP="004D0A7A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Приведение в готовность сил и средств </w:t>
            </w:r>
          </w:p>
          <w:p w:rsidR="004D0A7A" w:rsidRPr="004D0A7A" w:rsidRDefault="004D0A7A" w:rsidP="004D0A7A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муниципального звена </w:t>
            </w:r>
          </w:p>
          <w:p w:rsidR="004D0A7A" w:rsidRPr="004D0A7A" w:rsidRDefault="004D0A7A" w:rsidP="004D0A7A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ТП РСЧС</w:t>
            </w:r>
          </w:p>
        </w:tc>
        <w:tc>
          <w:tcPr>
            <w:tcW w:w="2268" w:type="dxa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Оцепление места ЧС и обеспечение порядка.</w:t>
            </w:r>
          </w:p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пожаротушения.</w:t>
            </w:r>
          </w:p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Обеспечение медицинской защиты.</w:t>
            </w:r>
          </w:p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Обеспечение </w:t>
            </w:r>
            <w:proofErr w:type="gramStart"/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ремонтно- восстановительных</w:t>
            </w:r>
            <w:proofErr w:type="gramEnd"/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работ</w:t>
            </w:r>
          </w:p>
        </w:tc>
        <w:tc>
          <w:tcPr>
            <w:tcW w:w="1985" w:type="dxa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5-10 мин.</w:t>
            </w:r>
          </w:p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1,5-2</w:t>
            </w:r>
          </w:p>
        </w:tc>
        <w:tc>
          <w:tcPr>
            <w:tcW w:w="1842" w:type="dxa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Подразделение ОВД,</w:t>
            </w:r>
          </w:p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ПЧ 43, медицинская служба района, </w:t>
            </w:r>
            <w:proofErr w:type="gramStart"/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объектовые</w:t>
            </w:r>
            <w:proofErr w:type="gramEnd"/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аварийные</w:t>
            </w:r>
          </w:p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спасательные и аварийно-</w:t>
            </w:r>
          </w:p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технические формирования</w:t>
            </w:r>
          </w:p>
        </w:tc>
        <w:tc>
          <w:tcPr>
            <w:tcW w:w="1843" w:type="dxa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Начальник дежурной смены</w:t>
            </w:r>
          </w:p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Руководители  организаций,</w:t>
            </w:r>
          </w:p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учреждений.</w:t>
            </w:r>
          </w:p>
        </w:tc>
      </w:tr>
      <w:tr w:rsidR="004D0A7A" w:rsidRPr="004D0A7A" w:rsidTr="00E25D89">
        <w:tc>
          <w:tcPr>
            <w:tcW w:w="1809" w:type="dxa"/>
          </w:tcPr>
          <w:p w:rsidR="004D0A7A" w:rsidRPr="004D0A7A" w:rsidRDefault="004D0A7A" w:rsidP="004D0A7A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Приведение  в  готовность</w:t>
            </w:r>
          </w:p>
          <w:p w:rsidR="004D0A7A" w:rsidRPr="004D0A7A" w:rsidRDefault="004D0A7A" w:rsidP="004D0A7A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автотранспорта  для обеспечения эвакуации.</w:t>
            </w:r>
          </w:p>
        </w:tc>
        <w:tc>
          <w:tcPr>
            <w:tcW w:w="2268" w:type="dxa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Перевозка эвакуируемого населения, подвоз материальных ресурсов на ликвидацию ЧС.</w:t>
            </w:r>
          </w:p>
        </w:tc>
        <w:tc>
          <w:tcPr>
            <w:tcW w:w="1985" w:type="dxa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 0,5 ч.</w:t>
            </w:r>
          </w:p>
        </w:tc>
        <w:tc>
          <w:tcPr>
            <w:tcW w:w="1842" w:type="dxa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Автобусов, </w:t>
            </w:r>
            <w:proofErr w:type="spellStart"/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</w:t>
            </w:r>
            <w:proofErr w:type="gramStart"/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.а</w:t>
            </w:r>
            <w:proofErr w:type="gramEnd"/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втомобилей</w:t>
            </w:r>
            <w:proofErr w:type="spellEnd"/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</w:p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</w:t>
            </w:r>
            <w:proofErr w:type="gramStart"/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.а</w:t>
            </w:r>
            <w:proofErr w:type="gramEnd"/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втомобилей</w:t>
            </w:r>
            <w:proofErr w:type="spellEnd"/>
          </w:p>
        </w:tc>
        <w:tc>
          <w:tcPr>
            <w:tcW w:w="1843" w:type="dxa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Председатель эвакуационной комиссии</w:t>
            </w:r>
          </w:p>
        </w:tc>
      </w:tr>
      <w:tr w:rsidR="004D0A7A" w:rsidRPr="004D0A7A" w:rsidTr="00E25D89">
        <w:tc>
          <w:tcPr>
            <w:tcW w:w="1809" w:type="dxa"/>
          </w:tcPr>
          <w:p w:rsidR="004D0A7A" w:rsidRPr="004D0A7A" w:rsidRDefault="004D0A7A" w:rsidP="004D0A7A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Подготовка мест временного размещения для приема </w:t>
            </w:r>
            <w:proofErr w:type="spellStart"/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эваконаселения</w:t>
            </w:r>
            <w:proofErr w:type="spellEnd"/>
          </w:p>
        </w:tc>
        <w:tc>
          <w:tcPr>
            <w:tcW w:w="2268" w:type="dxa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Размещение эвакуируемого населения</w:t>
            </w:r>
          </w:p>
        </w:tc>
        <w:tc>
          <w:tcPr>
            <w:tcW w:w="1985" w:type="dxa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 6 ч.</w:t>
            </w:r>
          </w:p>
        </w:tc>
        <w:tc>
          <w:tcPr>
            <w:tcW w:w="1842" w:type="dxa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Детсады, Школы, Лагеря.</w:t>
            </w:r>
          </w:p>
        </w:tc>
        <w:tc>
          <w:tcPr>
            <w:tcW w:w="1843" w:type="dxa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Начальники ПВР</w:t>
            </w:r>
          </w:p>
        </w:tc>
      </w:tr>
      <w:tr w:rsidR="004D0A7A" w:rsidRPr="004D0A7A" w:rsidTr="00E25D89">
        <w:tc>
          <w:tcPr>
            <w:tcW w:w="1809" w:type="dxa"/>
          </w:tcPr>
          <w:p w:rsidR="004D0A7A" w:rsidRPr="004D0A7A" w:rsidRDefault="004D0A7A" w:rsidP="004D0A7A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Проведение мероприятий</w:t>
            </w:r>
          </w:p>
          <w:p w:rsidR="004D0A7A" w:rsidRPr="004D0A7A" w:rsidRDefault="004D0A7A" w:rsidP="004D0A7A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медицинской защите</w:t>
            </w:r>
          </w:p>
          <w:p w:rsidR="004D0A7A" w:rsidRPr="004D0A7A" w:rsidRDefault="004D0A7A" w:rsidP="004D0A7A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населения</w:t>
            </w:r>
          </w:p>
        </w:tc>
        <w:tc>
          <w:tcPr>
            <w:tcW w:w="2268" w:type="dxa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Оказание медицинской помощи пострадавшим</w:t>
            </w:r>
          </w:p>
        </w:tc>
        <w:tc>
          <w:tcPr>
            <w:tcW w:w="1985" w:type="dxa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ОГБУЗ  Областная больница №2</w:t>
            </w:r>
          </w:p>
        </w:tc>
        <w:tc>
          <w:tcPr>
            <w:tcW w:w="1843" w:type="dxa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Гл. врач </w:t>
            </w:r>
            <w:proofErr w:type="gramStart"/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</w:t>
            </w:r>
            <w:proofErr w:type="gramEnd"/>
          </w:p>
        </w:tc>
      </w:tr>
      <w:tr w:rsidR="004D0A7A" w:rsidRPr="004D0A7A" w:rsidTr="00E25D89">
        <w:tc>
          <w:tcPr>
            <w:tcW w:w="1809" w:type="dxa"/>
          </w:tcPr>
          <w:p w:rsidR="004D0A7A" w:rsidRPr="004D0A7A" w:rsidRDefault="004D0A7A" w:rsidP="004D0A7A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Проведение </w:t>
            </w: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мероприятий</w:t>
            </w:r>
          </w:p>
          <w:p w:rsidR="004D0A7A" w:rsidRPr="004D0A7A" w:rsidRDefault="004D0A7A" w:rsidP="004D0A7A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  </w:t>
            </w:r>
            <w:proofErr w:type="spellStart"/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противоэ</w:t>
            </w:r>
            <w:proofErr w:type="spellEnd"/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  <w:p w:rsidR="004D0A7A" w:rsidRPr="004D0A7A" w:rsidRDefault="004D0A7A" w:rsidP="004D0A7A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proofErr w:type="spellStart"/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пидемиологич</w:t>
            </w:r>
            <w:proofErr w:type="spellEnd"/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4D0A7A" w:rsidRPr="004D0A7A" w:rsidRDefault="004D0A7A" w:rsidP="004D0A7A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защите</w:t>
            </w:r>
          </w:p>
        </w:tc>
        <w:tc>
          <w:tcPr>
            <w:tcW w:w="2268" w:type="dxa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Дезинфекция </w:t>
            </w: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пострадавших, уничтожение зараженных животных, определение форм заболевания.</w:t>
            </w:r>
          </w:p>
        </w:tc>
        <w:tc>
          <w:tcPr>
            <w:tcW w:w="1985" w:type="dxa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6 ч</w:t>
            </w:r>
          </w:p>
        </w:tc>
        <w:tc>
          <w:tcPr>
            <w:tcW w:w="1842" w:type="dxa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СНЛК.</w:t>
            </w:r>
          </w:p>
        </w:tc>
        <w:tc>
          <w:tcPr>
            <w:tcW w:w="1843" w:type="dxa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Руководители </w:t>
            </w: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служб СНЛК,</w:t>
            </w:r>
          </w:p>
          <w:p w:rsidR="004D0A7A" w:rsidRPr="004D0A7A" w:rsidRDefault="004D0A7A" w:rsidP="004D0A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0A7A" w:rsidRPr="004D0A7A" w:rsidTr="00E25D89">
        <w:tc>
          <w:tcPr>
            <w:tcW w:w="1809" w:type="dxa"/>
          </w:tcPr>
          <w:p w:rsidR="004D0A7A" w:rsidRPr="004D0A7A" w:rsidRDefault="004D0A7A" w:rsidP="004D0A7A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Проведение </w:t>
            </w:r>
            <w:proofErr w:type="spellStart"/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профилактич</w:t>
            </w:r>
            <w:proofErr w:type="spellEnd"/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4D0A7A" w:rsidRPr="004D0A7A" w:rsidRDefault="004D0A7A" w:rsidP="004D0A7A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противопожарных мероприятий.</w:t>
            </w:r>
          </w:p>
        </w:tc>
        <w:tc>
          <w:tcPr>
            <w:tcW w:w="2268" w:type="dxa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пожароопасные  объекты.</w:t>
            </w:r>
          </w:p>
        </w:tc>
        <w:tc>
          <w:tcPr>
            <w:tcW w:w="1985" w:type="dxa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зависимости от площади</w:t>
            </w:r>
          </w:p>
        </w:tc>
        <w:tc>
          <w:tcPr>
            <w:tcW w:w="1842" w:type="dxa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Персонал  объектов, работники </w:t>
            </w:r>
            <w:proofErr w:type="spellStart"/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госпожнадзора</w:t>
            </w:r>
            <w:proofErr w:type="spellEnd"/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КЧС и ПБ района</w:t>
            </w:r>
          </w:p>
        </w:tc>
        <w:tc>
          <w:tcPr>
            <w:tcW w:w="1843" w:type="dxa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Начальник ПЧ,</w:t>
            </w:r>
          </w:p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Руководители  объектов, главы МО.</w:t>
            </w:r>
          </w:p>
        </w:tc>
      </w:tr>
    </w:tbl>
    <w:p w:rsidR="004D0A7A" w:rsidRPr="004D0A7A" w:rsidRDefault="004D0A7A" w:rsidP="004D0A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Б. Организация разведки и наблюдения (на месте, участке) возможного бедствия</w:t>
      </w:r>
    </w:p>
    <w:p w:rsidR="004D0A7A" w:rsidRPr="004D0A7A" w:rsidRDefault="004D0A7A" w:rsidP="004D0A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Разведка и наблюдение за возможными местами аварий,  района (участка) стихийных бедствий организует комиссия по ЧС и ПБ через членов комиссии.</w:t>
      </w:r>
    </w:p>
    <w:p w:rsidR="004D0A7A" w:rsidRPr="004D0A7A" w:rsidRDefault="004D0A7A" w:rsidP="004D0A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угрозе возникновения ЧС для непрерывного 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изменениями обстановки на территории организуется круглосуточное дежурство.</w:t>
      </w:r>
    </w:p>
    <w:p w:rsidR="004D0A7A" w:rsidRPr="004D0A7A" w:rsidRDefault="004D0A7A" w:rsidP="004D0A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Оперативно диспетчерская служба отслеживает обстановку через оперативных дежурных поселений и организаций. </w:t>
      </w:r>
    </w:p>
    <w:p w:rsidR="004D0A7A" w:rsidRPr="004D0A7A" w:rsidRDefault="004D0A7A" w:rsidP="004D0A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Специальную разведку на территории проводят по указанию председателя КЧС,  специалисты службы СНЛК.</w:t>
      </w:r>
    </w:p>
    <w:p w:rsidR="004D0A7A" w:rsidRPr="004D0A7A" w:rsidRDefault="004D0A7A" w:rsidP="004D0A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Донесения об обстановке представлять:</w:t>
      </w:r>
    </w:p>
    <w:p w:rsidR="004D0A7A" w:rsidRPr="004D0A7A" w:rsidRDefault="004D0A7A" w:rsidP="004D0A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отдел ГО и ЧС района и ЕДДС района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В. Порядок приведения в готовность сил и средств ГО, предназначенных для ведения АСДНР.</w:t>
      </w:r>
    </w:p>
    <w:p w:rsidR="004D0A7A" w:rsidRPr="004D0A7A" w:rsidRDefault="004D0A7A" w:rsidP="004D0A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Оповещение и сбор личного состава формирований ГО проводить в сроки приведения их в готовность и по схемам оповещения формирований согласно «Плана приведения в готовность формирования».</w:t>
      </w:r>
    </w:p>
    <w:p w:rsidR="004D0A7A" w:rsidRPr="004D0A7A" w:rsidRDefault="004D0A7A" w:rsidP="004D0A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необходимости привлекаются специализированные и другие формирования различных предприятий, учреждений организаций по планам проведения АСДНР и отдела ГО и ЧС </w:t>
      </w:r>
    </w:p>
    <w:p w:rsidR="004D0A7A" w:rsidRPr="004D0A7A" w:rsidRDefault="004D0A7A" w:rsidP="004D0A7A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Для ведения спасательных работ и ликвидации последствий аварий и стихийных бедствий привлечь следующие службы:</w:t>
      </w:r>
    </w:p>
    <w:p w:rsidR="004D0A7A" w:rsidRPr="004D0A7A" w:rsidRDefault="004D0A7A" w:rsidP="004D0A7A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сводная команда пожаротушения – 26 ч</w:t>
      </w:r>
    </w:p>
    <w:p w:rsidR="004D0A7A" w:rsidRPr="004D0A7A" w:rsidRDefault="004D0A7A" w:rsidP="004D0A7A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мед</w:t>
      </w:r>
      <w:proofErr w:type="gramStart"/>
      <w:r w:rsidRPr="004D0A7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  <w:proofErr w:type="gramEnd"/>
      <w:r w:rsidRPr="004D0A7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gramStart"/>
      <w:r w:rsidRPr="004D0A7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б</w:t>
      </w:r>
      <w:proofErr w:type="gramEnd"/>
      <w:r w:rsidRPr="004D0A7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ригада- 2 чел.;</w:t>
      </w:r>
    </w:p>
    <w:p w:rsidR="004D0A7A" w:rsidRPr="004D0A7A" w:rsidRDefault="004D0A7A" w:rsidP="004D0A7A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4D0A7A" w:rsidRPr="004D0A7A" w:rsidRDefault="004D0A7A" w:rsidP="004D0A7A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звено охраны общественного порядка – ОВД 1 чел. </w:t>
      </w:r>
    </w:p>
    <w:p w:rsidR="004D0A7A" w:rsidRPr="004D0A7A" w:rsidRDefault="004D0A7A" w:rsidP="004D0A7A">
      <w:pPr>
        <w:numPr>
          <w:ilvl w:val="1"/>
          <w:numId w:val="4"/>
        </w:numPr>
        <w:tabs>
          <w:tab w:val="num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proofErr w:type="spellStart"/>
      <w:r w:rsidRPr="004D0A7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эвакокомиссия</w:t>
      </w:r>
      <w:proofErr w:type="spellEnd"/>
      <w:r w:rsidRPr="004D0A7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3 чел.</w:t>
      </w:r>
    </w:p>
    <w:p w:rsidR="004D0A7A" w:rsidRPr="004D0A7A" w:rsidRDefault="004D0A7A" w:rsidP="004D0A7A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Подраздел 2. При возникновении аварий, катастроф и стихийных бедствий, террористических актах (чрезвычайный режим).</w:t>
      </w:r>
    </w:p>
    <w:p w:rsidR="004D0A7A" w:rsidRPr="004D0A7A" w:rsidRDefault="004D0A7A" w:rsidP="004D0A7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D0A7A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) При землетрясении</w:t>
      </w:r>
    </w:p>
    <w:p w:rsidR="004D0A7A" w:rsidRPr="004D0A7A" w:rsidRDefault="004D0A7A" w:rsidP="004D0A7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Оповещение органов управления и населения о возникновении чрезвычайной ситуации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К Ч + 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val="x-none" w:eastAsia="x-none"/>
        </w:rPr>
        <w:t xml:space="preserve">15 </w:t>
      </w:r>
      <w:r w:rsidRPr="004D0A7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мин оповещение органов управления МО «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Баяндаевский </w:t>
      </w:r>
      <w:r w:rsidRPr="004D0A7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район», осуществляется АСЦО ОАО «Ростелеком», дублируется ЕДДС района, службой 01, дежурным ОВД, по существующим телефонным каналам связи в соответствии с инструкцией. </w:t>
      </w:r>
    </w:p>
    <w:p w:rsidR="004D0A7A" w:rsidRPr="004D0A7A" w:rsidRDefault="004D0A7A" w:rsidP="004D0A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Сигнал оповещения о возникновении чрезвычайной ситуации принимает  дежурный  диспетчер ЕДДС (время получения сигнала «Ч»).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Он докладывает о полученных сигналах или распоряжениях начальнику отдела ГО и ЧС района, председателю КЧС, через Ч+5 мин., затем по их распоряжению начинает оповещение, руководствуясь схемой оповещения (приложение № __).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Оповещение о возникновении чрезвычайной ситуации производится  ЕДДС района, до глав поселений, в </w:t>
      </w:r>
      <w:proofErr w:type="spellStart"/>
      <w:r w:rsidRPr="004D0A7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р.п</w:t>
      </w:r>
      <w:proofErr w:type="spellEnd"/>
      <w:r w:rsidRPr="004D0A7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x-none"/>
        </w:rPr>
        <w:t>Баяндай</w:t>
      </w:r>
      <w:r w:rsidRPr="004D0A7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установлены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x-none"/>
        </w:rPr>
        <w:t>___</w:t>
      </w:r>
      <w:r w:rsidRPr="004D0A7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Сирены  для оповещения населения районного центра, а также предусматривается задействовать автомашины </w:t>
      </w:r>
      <w:r w:rsidRPr="004D0A7A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Федеральной противопожарной службы – </w:t>
      </w:r>
      <w:r w:rsidRPr="004D0A7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ПЧ  по охране </w:t>
      </w:r>
      <w:proofErr w:type="spellStart"/>
      <w:r w:rsidRPr="004D0A7A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x-none"/>
        </w:rPr>
        <w:t>.Б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x-none"/>
        </w:rPr>
        <w:t>аяндай</w:t>
      </w:r>
      <w:proofErr w:type="spellEnd"/>
      <w:r w:rsidRPr="004D0A7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 ФГКУ «12 ОФПС по Иркутской области» оборудованных сиренами,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x-none"/>
        </w:rPr>
        <w:t>Баяндаевский</w:t>
      </w:r>
      <w:r w:rsidRPr="004D0A7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ГИБДД, ОГ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x-none"/>
        </w:rPr>
        <w:t>Ю</w:t>
      </w:r>
      <w:r w:rsidRPr="004D0A7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УЗ «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x-none"/>
        </w:rPr>
        <w:t>Баяндаевская ЦРБ</w:t>
      </w:r>
      <w:r w:rsidRPr="004D0A7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», по населённым пунктам района переносные громкоговорители. 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почувствовав первые толчки служащие, работающие на 1-м этаже, покидают помещение и отходят от зданий на расстояние его высоты.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Работающие на 2 и 3 этажах занимают безопасные места в том помещении, где они находились на момент толчка.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после затухания колебаний земной коры служащие собираются на открытых   площадках в отдалении от зданий. 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 Ч+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5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мин. после землетрясения информация об обстановке доводится до:</w:t>
      </w:r>
    </w:p>
    <w:p w:rsidR="004D0A7A" w:rsidRPr="004D0A7A" w:rsidRDefault="004D0A7A" w:rsidP="004D0A7A">
      <w:pPr>
        <w:numPr>
          <w:ilvl w:val="0"/>
          <w:numId w:val="6"/>
        </w:num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дежурного диспетчера ЕДДС района с докладом о разрушениях, начальника отдела ГО и ЧС района </w:t>
      </w:r>
    </w:p>
    <w:p w:rsidR="004D0A7A" w:rsidRPr="004D0A7A" w:rsidRDefault="004D0A7A" w:rsidP="004D0A7A">
      <w:pPr>
        <w:numPr>
          <w:ilvl w:val="0"/>
          <w:numId w:val="6"/>
        </w:num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 необходимости) дежурным службам: 01, 02, милиции по тел. - с Ч+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50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мин. после землетрясения руководящий состав переводится на круглосуточный режим работы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 Ч+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40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мин. в поселениях проверяются и уточняются потери населения, объемы разрушения.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Ч+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15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мин. первая помощь пострадавшим организуется силами работников фельдшерских пунктов и скорой мед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омощи, а также </w:t>
      </w:r>
      <w:proofErr w:type="spell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самовзаимопомощи</w:t>
      </w:r>
      <w:proofErr w:type="spell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Медицинская помощь оказывается специалистами районной  поликлиники, ОГБУЗ Баяндаевская ЦРБ. Вызывается  до 2 мед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ригад скорой помощи.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 Ч+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15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мин. с целью предотвращения хищения материальных ценностей организуется оцепление зоны бедствия вначале:</w:t>
      </w:r>
    </w:p>
    <w:p w:rsidR="004D0A7A" w:rsidRPr="004D0A7A" w:rsidRDefault="004D0A7A" w:rsidP="004D0A7A">
      <w:pPr>
        <w:numPr>
          <w:ilvl w:val="0"/>
          <w:numId w:val="7"/>
        </w:num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звеном охраны общественного порядка поселений, организаций и учреждений;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ведения общей и специальной разведки в районах пострадавших в результате землетрясения, привлекаются формирования общей и специальной разведки, в первую очередь постоянной готовности, в том числе: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Разведывательная группа – 1/12 чел./ 1 авт.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Группа радиационной и химической разведки – 1/16 чел./2 авт.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Группа эпидемической разведки – 1/3 чел./1 авт.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проведения аварийно – спасательных и других неотложных работ в районе ЧС в зависимости от обстановки в первую очередь могут быть привлечены силы постоянной готовности с последующим их наращиванием.</w:t>
      </w:r>
    </w:p>
    <w:p w:rsidR="004D0A7A" w:rsidRPr="004D0A7A" w:rsidRDefault="004D0A7A" w:rsidP="004D0A7A">
      <w:pPr>
        <w:spacing w:after="0" w:line="240" w:lineRule="auto"/>
        <w:ind w:firstLine="24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Силы постоянной готовности:</w:t>
      </w: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954"/>
        <w:gridCol w:w="1701"/>
        <w:gridCol w:w="1418"/>
      </w:tblGrid>
      <w:tr w:rsidR="004D0A7A" w:rsidRPr="004D0A7A" w:rsidTr="00E25D89">
        <w:trPr>
          <w:trHeight w:val="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</w:t>
            </w:r>
          </w:p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личного состава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</w:t>
            </w:r>
          </w:p>
        </w:tc>
      </w:tr>
      <w:tr w:rsidR="004D0A7A" w:rsidRPr="004D0A7A" w:rsidTr="00E25D89">
        <w:trPr>
          <w:trHeight w:val="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Федеральная противопожарная служба – </w:t>
            </w: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ПЧ  по охране </w:t>
            </w:r>
            <w:proofErr w:type="spellStart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аяндай</w:t>
            </w:r>
            <w:proofErr w:type="spellEnd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4D0A7A" w:rsidRPr="004D0A7A" w:rsidTr="00E25D89">
        <w:trPr>
          <w:trHeight w:val="3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Служба охраны общественного порядка - ОВД по </w:t>
            </w:r>
            <w:proofErr w:type="spellStart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Баяндаевскому</w:t>
            </w:r>
            <w:proofErr w:type="spellEnd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12</w:t>
            </w:r>
          </w:p>
        </w:tc>
      </w:tr>
      <w:tr w:rsidR="004D0A7A" w:rsidRPr="004D0A7A" w:rsidTr="00E25D89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служба – ОГБУЗ «Баяндаевская ЦРБ»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</w:p>
        </w:tc>
      </w:tr>
      <w:tr w:rsidR="004D0A7A" w:rsidRPr="004D0A7A" w:rsidTr="00E25D89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Коммунально-техническая служба – МУП «БЫТОВИК»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4D0A7A" w:rsidRPr="004D0A7A" w:rsidTr="00E25D89">
        <w:trPr>
          <w:trHeight w:val="3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Баяндаевский участок «</w:t>
            </w:r>
            <w:proofErr w:type="spellStart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Облкоммунэнерго</w:t>
            </w:r>
            <w:proofErr w:type="spellEnd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4D0A7A" w:rsidRPr="004D0A7A" w:rsidTr="00E25D89">
        <w:trPr>
          <w:trHeight w:val="5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  <w:p w:rsidR="004D0A7A" w:rsidRPr="004D0A7A" w:rsidRDefault="004D0A7A" w:rsidP="004D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Дорожная служба – </w:t>
            </w:r>
            <w:proofErr w:type="spellStart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Оекский</w:t>
            </w:r>
            <w:proofErr w:type="spellEnd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 ОАО «Дорожная служба Иркутской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</w:t>
            </w:r>
          </w:p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8</w:t>
            </w:r>
          </w:p>
          <w:p w:rsidR="004D0A7A" w:rsidRPr="004D0A7A" w:rsidRDefault="004D0A7A" w:rsidP="004D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D0A7A" w:rsidRPr="004D0A7A" w:rsidTr="00E25D89">
        <w:trPr>
          <w:trHeight w:val="4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Баяндаевский  участок Восточные эл. сети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</w:p>
        </w:tc>
      </w:tr>
      <w:tr w:rsidR="004D0A7A" w:rsidRPr="004D0A7A" w:rsidTr="00E25D89">
        <w:trPr>
          <w:trHeight w:val="6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7A" w:rsidRPr="004D0A7A" w:rsidRDefault="004D0A7A" w:rsidP="004D0A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Баяндаевская станция по борьбе с болезнями животных»;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D0A7A" w:rsidRPr="004D0A7A" w:rsidTr="00E25D89">
        <w:trPr>
          <w:trHeight w:val="9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7A" w:rsidRPr="004D0A7A" w:rsidRDefault="004D0A7A" w:rsidP="004D0A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Территориальный отдел Управления федеральной службы </w:t>
            </w:r>
            <w:proofErr w:type="spellStart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Роспотребнадзора</w:t>
            </w:r>
            <w:proofErr w:type="spellEnd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Иркутской области по </w:t>
            </w:r>
            <w:proofErr w:type="spellStart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Баяндаевскому</w:t>
            </w:r>
            <w:proofErr w:type="spellEnd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району;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A7A" w:rsidRPr="004D0A7A" w:rsidRDefault="004D0A7A" w:rsidP="004D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</w:tbl>
    <w:p w:rsidR="004D0A7A" w:rsidRPr="004D0A7A" w:rsidRDefault="004D0A7A" w:rsidP="004D0A7A">
      <w:pPr>
        <w:tabs>
          <w:tab w:val="left" w:pos="58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разведка разрушенных, поврежденных зданий, аварийно-спасательные и другие неотложные работы проводятся силами территориальных формирований и ведомственных формирований по решению комиссии по ЧС и ПБ в зависимости от ситуации.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Назначается комиссия  по определению материального ущерба.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 здания, сооружения можно эксплуатировать после получения акта, подтверждающего их надежность</w:t>
      </w:r>
    </w:p>
    <w:p w:rsidR="004D0A7A" w:rsidRPr="004D0A7A" w:rsidRDefault="004D0A7A" w:rsidP="004D0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 через каждые 2 часа докладывать об обстановке в отдел ГО и ЧС, ЕДДС района и ГУ МЧС Иркутской области. По окончанию работ – немедленно.</w:t>
      </w:r>
    </w:p>
    <w:p w:rsidR="004D0A7A" w:rsidRPr="004D0A7A" w:rsidRDefault="004D0A7A" w:rsidP="004D0A7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</w:pPr>
      <w:r w:rsidRPr="004D0A7A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Б) при террористическом акте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оповестить дежурные службы района:</w:t>
      </w:r>
    </w:p>
    <w:p w:rsidR="004D0A7A" w:rsidRPr="004D0A7A" w:rsidRDefault="004D0A7A" w:rsidP="004D0A7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милиция, тел.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-02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D0A7A" w:rsidRPr="004D0A7A" w:rsidRDefault="004D0A7A" w:rsidP="004D0A7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скорая помощь-03, тел.;</w:t>
      </w:r>
    </w:p>
    <w:p w:rsidR="004D0A7A" w:rsidRPr="004D0A7A" w:rsidRDefault="004D0A7A" w:rsidP="004D0A7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 ГО и ЧС тел.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</w:t>
      </w:r>
    </w:p>
    <w:p w:rsidR="004D0A7A" w:rsidRPr="004D0A7A" w:rsidRDefault="004D0A7A" w:rsidP="004D0A7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пожарная часть тел. 112, 01.</w:t>
      </w:r>
    </w:p>
    <w:p w:rsidR="004D0A7A" w:rsidRPr="004D0A7A" w:rsidRDefault="004D0A7A" w:rsidP="004D0A7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ФСБ района ______________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Отв. Оперативный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дежурный  ЕДДС района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 Ч+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1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а месте сбора уточняется полнота эвакуации, возможные потери, число пораженных, доводится порядок предстоящих действий и задачи по ликвидации чрезвычайной ситуации;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 силами полиции, ФСБ и МЧС района организуется разведка разрушенного здания, определение объема предстоящих работ, мест скопления пораженных;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 к Ч+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15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мин. организуется оцепление зоны бедствия и охрана материальных ценностей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 к Ч+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20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мин. в КЧС и ПБ администрации района представляется донесение о потерях, местах скопления пораженных, заявки на выделение сил и средств, необходимых для проведения АСДНР и их всестороннего обеспечения. 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АСДНР организуются силами АСФ  Баяндаевского района. 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 Ч+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час. Назначается комиссия по определению материального ущерба и организуется ее работа.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донесение о ходе АСДНР предоставляется в комиссию по ЧС и ПБ,  ЕДДС района через каждый час работы, при осложнении ситуации и при окончании работ немедленно.</w:t>
      </w:r>
    </w:p>
    <w:p w:rsidR="004D0A7A" w:rsidRPr="004D0A7A" w:rsidRDefault="004D0A7A" w:rsidP="004D0A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В) при урагане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 Ч+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15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мин. осуществить оповещение глав муниципальных образований, руководителей предприятий и организаций Баяндаевского района;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Отв.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Диспетчер ЕДДС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произвести отключение подачи электроэнергии по схеме отключения при урагане на территории района;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 Ч+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10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мин. привести в готовность отделение пожаротушения;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 Ч+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15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мин. проводится комплекс противопожарных мероприятий в соответствии с инструкцией на случай пожара;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после прохождения фронта урагана уточняются его последствия в поселениях, создается комиссия администрацией Баяндаевского района для определения объема восстановительных работ, при необходимости поселениям запрашивается помощь у мэра  района из резервного фонда администрации Баяндаевского района, комиссией по ЧС и ПБ района при недостатке средств запрашивается помощь у губернатора области из резервного фонда области;</w:t>
      </w:r>
      <w:proofErr w:type="gramEnd"/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донесения об обстановке в отдел ГО и ЧС, в комиссию по ЧС и ПБ района представляются, по окончании урагана – через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4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предварительным анализом обстановки, ущерба.</w:t>
      </w:r>
    </w:p>
    <w:p w:rsidR="004D0A7A" w:rsidRPr="004D0A7A" w:rsidRDefault="004D0A7A" w:rsidP="004D0A7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</w:pPr>
      <w:r w:rsidRPr="004D0A7A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Г) при массовых  пожарах в населенных пунктах.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 Ч+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30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мин. вызвать ДПК поселений. 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 Ч+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15 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мин. организовать эвакуацию населения из зданий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 Ч+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45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мин. тяжелыми тракторами произвести разрушение объектов перед фронтом огня для предотвращения распространения огня.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 Ч+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55 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мин. уточняется наличие проживающих, эвакуированных из горящих и прилегающих  зданий, наличие потерь, пострадавших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-к Ч+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3 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 разворачиваются ПВР поселения по отдельному плану.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 Ч+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15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мин. организуется охрана места пожара силами звена охраны общественного порядка, работниками ОВД с целью предотвращения дополнительных жертв и хищения материальных ценностей.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назначается комиссия по определению размера материального ущерба и организуется ее работа. 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медпомощь оказывается:</w:t>
      </w:r>
    </w:p>
    <w:p w:rsidR="004D0A7A" w:rsidRPr="004D0A7A" w:rsidRDefault="004D0A7A" w:rsidP="004D0A7A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первая помощь – скорой помощью, взаимопомощь, </w:t>
      </w:r>
    </w:p>
    <w:p w:rsidR="004D0A7A" w:rsidRPr="004D0A7A" w:rsidRDefault="004D0A7A" w:rsidP="004D0A7A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медицинская помощь – ОГБУЗ «Баяндаевская ЦРБ», </w:t>
      </w:r>
    </w:p>
    <w:p w:rsidR="004D0A7A" w:rsidRPr="004D0A7A" w:rsidRDefault="004D0A7A" w:rsidP="004D0A7A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вызываются 2 бригады скорой медицинской помощи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завершению тушения очагов возгорания подразделениями пожарной охраны, получения их разрешения, силами работающих осуществляется розыск и вынос к местам временного складирования материальных ценностей, их учет и охрана. 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завершению тушения пожара доложить в отдел ГО и ЧС района, об обстановке и предварительных итогах потерь и ущерба</w:t>
      </w:r>
    </w:p>
    <w:p w:rsidR="004D0A7A" w:rsidRPr="004D0A7A" w:rsidRDefault="004D0A7A" w:rsidP="004D0A7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4D0A7A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Д) При лесных пожарах угрожающих </w:t>
      </w:r>
      <w:proofErr w:type="spellStart"/>
      <w:r w:rsidRPr="004D0A7A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н.п</w:t>
      </w:r>
      <w:proofErr w:type="spellEnd"/>
      <w:r w:rsidRPr="004D0A7A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.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получении информации о лесных пожарах создающих угрозу </w:t>
      </w:r>
      <w:proofErr w:type="spell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н.п</w:t>
      </w:r>
      <w:proofErr w:type="spell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информацию до мэра района, председателя КЧС, отдела ГО и ЧС района 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-Ч+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15 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мин. оповещение и сбор штаба по тушению лесных пожаров 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Ч+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1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роизводится уточнение (постановка) задач силами </w:t>
      </w:r>
      <w:r w:rsidRPr="004D0A7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АУ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Баяндаевского лесхоза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-Ч+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2 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 из состава штаба формируется </w:t>
      </w:r>
      <w:proofErr w:type="spellStart"/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развед</w:t>
      </w:r>
      <w:proofErr w:type="spell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. группа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направляется в зону угрозы. 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необходимости привлекаются силы и средства из соседних поселений.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-Ч+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3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 необходимости производятся </w:t>
      </w:r>
      <w:proofErr w:type="spell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эвакомероприятия</w:t>
      </w:r>
      <w:proofErr w:type="spell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разворачивается ПВР, ПЭП.</w:t>
      </w:r>
    </w:p>
    <w:p w:rsidR="004D0A7A" w:rsidRPr="004D0A7A" w:rsidRDefault="004D0A7A" w:rsidP="004D0A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D0A7A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Е. При социально </w:t>
      </w:r>
      <w:proofErr w:type="gramStart"/>
      <w:r w:rsidRPr="004D0A7A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биологическом</w:t>
      </w:r>
      <w:proofErr w:type="gramEnd"/>
      <w:r w:rsidRPr="004D0A7A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ЧС.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получении сообщения 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-Ч+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5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мин. доводится информация до главы поселения, до руководящего состава.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-Ч+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25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мин. членами КЧС оценивается ситуация при необходимости производится сбор руководителей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\Х предприятий.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-Ч+15 мин. сообщить 01 и ГУ МЧС России по Иркутской области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-Ч+40 мин ввести карантин, оцепить территорию подвергшуюся заражению.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Ч+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50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мин. при необходимости провести мероприятия по отгону скота в отстойники для фильтрации зараженных сельхоз животных. Мероприятие проводится силами собственников и руководителей сельхоз предприятий.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-Ч+ 1.5 Силами СНЛК, определить причину заболевания сельхоз животных.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Ч+2.0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ринять меры по ликвидации и дезинфекции зараженных животных и территории.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Ч+12 часов создать комиссию по ущербу.</w:t>
      </w:r>
    </w:p>
    <w:p w:rsidR="004D0A7A" w:rsidRPr="004D0A7A" w:rsidRDefault="004D0A7A" w:rsidP="004D0A7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Подраздел </w:t>
      </w:r>
      <w:r w:rsidRPr="004D0A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4D0A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Обеспечение действий сил и средств муниципального звена ТП РСЧС, привлекаемых для проведения АСДНР, а также для осуществления мероприятий по защите населения и материальных ценностей.</w:t>
      </w:r>
    </w:p>
    <w:p w:rsidR="004D0A7A" w:rsidRPr="004D0A7A" w:rsidRDefault="004D0A7A" w:rsidP="004D0A7A">
      <w:pPr>
        <w:keepNext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действий сил и средств муниципального звена ТП РСЧС при ликвидации последствий аварий, катастроф и стихийных бедствий, проведение аварийно - спасательных и других неотложных работ в возникших очагах поражения осуществляется НАСФ с использованием </w:t>
      </w:r>
      <w:r w:rsidRPr="004D0A7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26 чел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D0A7A" w:rsidRPr="004D0A7A" w:rsidRDefault="004D0A7A" w:rsidP="004D0A7A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РАЗВЕДКА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возникновении объектовых ЧС разведка осуществляется силами разведывательных формирований объектов на которых она возникла с привлечением формирований района, в сложных условиях обстановки для ведения разведки в районе аварии может высылаться группа комиссии по ЧС и ПБ района.</w:t>
      </w:r>
      <w:proofErr w:type="gramEnd"/>
    </w:p>
    <w:p w:rsidR="004D0A7A" w:rsidRPr="004D0A7A" w:rsidRDefault="004D0A7A" w:rsidP="004D0A7A">
      <w:pPr>
        <w:keepNext/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разведка осуществляется силами разведывательной группы, специальная разведка проводится по указанию комиссии по ЧС и ПБ, силами СНЛК, инженерная производится силами аварийно-технической команды по электросетям.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привлечения сил и сре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дл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я инженерного обеспечения зависит от каждого конкретного вида чрезвычайной  ситуации.</w:t>
      </w:r>
    </w:p>
    <w:p w:rsidR="004D0A7A" w:rsidRPr="004D0A7A" w:rsidRDefault="004D0A7A" w:rsidP="004D0A7A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Химическое обеспечение.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Из-за отсутствия на территории химических и радиационных источников, химическое обеспечение на территории района не запланировано.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D0A7A" w:rsidRPr="004D0A7A" w:rsidRDefault="004D0A7A" w:rsidP="004D0A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 коечной сети медицинских учреждений, находящихся на территории района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52"/>
        <w:gridCol w:w="2778"/>
        <w:gridCol w:w="1809"/>
        <w:gridCol w:w="2389"/>
        <w:gridCol w:w="1943"/>
      </w:tblGrid>
      <w:tr w:rsidR="004D0A7A" w:rsidRPr="004D0A7A" w:rsidTr="00E25D89">
        <w:tc>
          <w:tcPr>
            <w:tcW w:w="677" w:type="dxa"/>
          </w:tcPr>
          <w:p w:rsidR="004D0A7A" w:rsidRPr="004D0A7A" w:rsidRDefault="004D0A7A" w:rsidP="004D0A7A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4D0A7A" w:rsidRPr="004D0A7A" w:rsidRDefault="004D0A7A" w:rsidP="004D0A7A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54" w:type="dxa"/>
          </w:tcPr>
          <w:p w:rsidR="004D0A7A" w:rsidRPr="004D0A7A" w:rsidRDefault="004D0A7A" w:rsidP="004D0A7A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</w:t>
            </w:r>
            <w:proofErr w:type="gramStart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gramEnd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аходящегося на территории региона (субъекта Российской Федерации)</w:t>
            </w:r>
          </w:p>
        </w:tc>
        <w:tc>
          <w:tcPr>
            <w:tcW w:w="1880" w:type="dxa"/>
          </w:tcPr>
          <w:p w:rsidR="004D0A7A" w:rsidRPr="004D0A7A" w:rsidRDefault="004D0A7A" w:rsidP="004D0A7A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proofErr w:type="gramStart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больничных</w:t>
            </w:r>
            <w:proofErr w:type="gramEnd"/>
          </w:p>
          <w:p w:rsidR="004D0A7A" w:rsidRPr="004D0A7A" w:rsidRDefault="004D0A7A" w:rsidP="004D0A7A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коек  (</w:t>
            </w:r>
            <w:proofErr w:type="spellStart"/>
            <w:proofErr w:type="gramStart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  <w:proofErr w:type="gramEnd"/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9" w:type="dxa"/>
          </w:tcPr>
          <w:p w:rsidR="004D0A7A" w:rsidRPr="004D0A7A" w:rsidRDefault="004D0A7A" w:rsidP="004D0A7A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Укомплектованность</w:t>
            </w:r>
          </w:p>
          <w:p w:rsidR="004D0A7A" w:rsidRPr="004D0A7A" w:rsidRDefault="004D0A7A" w:rsidP="004D0A7A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медицинскими кадрами, % от потребности</w:t>
            </w:r>
          </w:p>
        </w:tc>
        <w:tc>
          <w:tcPr>
            <w:tcW w:w="1955" w:type="dxa"/>
          </w:tcPr>
          <w:p w:rsidR="004D0A7A" w:rsidRPr="004D0A7A" w:rsidRDefault="004D0A7A" w:rsidP="004D0A7A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Обеспеченность медицинским имуществом</w:t>
            </w:r>
          </w:p>
          <w:p w:rsidR="004D0A7A" w:rsidRPr="004D0A7A" w:rsidRDefault="004D0A7A" w:rsidP="004D0A7A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потребности.</w:t>
            </w:r>
          </w:p>
        </w:tc>
      </w:tr>
      <w:tr w:rsidR="004D0A7A" w:rsidRPr="004D0A7A" w:rsidTr="00E25D89">
        <w:tc>
          <w:tcPr>
            <w:tcW w:w="677" w:type="dxa"/>
          </w:tcPr>
          <w:p w:rsidR="004D0A7A" w:rsidRPr="004D0A7A" w:rsidRDefault="004D0A7A" w:rsidP="004D0A7A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54" w:type="dxa"/>
          </w:tcPr>
          <w:p w:rsidR="004D0A7A" w:rsidRPr="004D0A7A" w:rsidRDefault="004D0A7A" w:rsidP="004D0A7A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ОГУЗ «Баяндаевская ЦРБ»</w:t>
            </w:r>
          </w:p>
        </w:tc>
        <w:tc>
          <w:tcPr>
            <w:tcW w:w="1880" w:type="dxa"/>
          </w:tcPr>
          <w:p w:rsidR="004D0A7A" w:rsidRPr="004D0A7A" w:rsidRDefault="004D0A7A" w:rsidP="004D0A7A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9" w:type="dxa"/>
          </w:tcPr>
          <w:p w:rsidR="004D0A7A" w:rsidRPr="004D0A7A" w:rsidRDefault="004D0A7A" w:rsidP="004D0A7A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5" w:type="dxa"/>
          </w:tcPr>
          <w:p w:rsidR="004D0A7A" w:rsidRPr="004D0A7A" w:rsidRDefault="004D0A7A" w:rsidP="004D0A7A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0A7A" w:rsidRPr="004D0A7A" w:rsidTr="00E25D89">
        <w:tc>
          <w:tcPr>
            <w:tcW w:w="677" w:type="dxa"/>
          </w:tcPr>
          <w:p w:rsidR="004D0A7A" w:rsidRPr="004D0A7A" w:rsidRDefault="004D0A7A" w:rsidP="004D0A7A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54" w:type="dxa"/>
          </w:tcPr>
          <w:p w:rsidR="004D0A7A" w:rsidRPr="004D0A7A" w:rsidRDefault="004D0A7A" w:rsidP="004D0A7A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Терапевтическое отделение</w:t>
            </w:r>
          </w:p>
        </w:tc>
        <w:tc>
          <w:tcPr>
            <w:tcW w:w="1880" w:type="dxa"/>
          </w:tcPr>
          <w:p w:rsidR="004D0A7A" w:rsidRPr="004D0A7A" w:rsidRDefault="004D0A7A" w:rsidP="004D0A7A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9" w:type="dxa"/>
          </w:tcPr>
          <w:p w:rsidR="004D0A7A" w:rsidRPr="004D0A7A" w:rsidRDefault="004D0A7A" w:rsidP="004D0A7A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5" w:type="dxa"/>
          </w:tcPr>
          <w:p w:rsidR="004D0A7A" w:rsidRPr="004D0A7A" w:rsidRDefault="004D0A7A" w:rsidP="004D0A7A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0A7A" w:rsidRPr="004D0A7A" w:rsidTr="00E25D89">
        <w:tc>
          <w:tcPr>
            <w:tcW w:w="677" w:type="dxa"/>
          </w:tcPr>
          <w:p w:rsidR="004D0A7A" w:rsidRPr="004D0A7A" w:rsidRDefault="004D0A7A" w:rsidP="004D0A7A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54" w:type="dxa"/>
          </w:tcPr>
          <w:p w:rsidR="004D0A7A" w:rsidRPr="004D0A7A" w:rsidRDefault="004D0A7A" w:rsidP="004D0A7A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Инфекционное отделение</w:t>
            </w:r>
          </w:p>
        </w:tc>
        <w:tc>
          <w:tcPr>
            <w:tcW w:w="1880" w:type="dxa"/>
          </w:tcPr>
          <w:p w:rsidR="004D0A7A" w:rsidRPr="004D0A7A" w:rsidRDefault="004D0A7A" w:rsidP="004D0A7A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9" w:type="dxa"/>
          </w:tcPr>
          <w:p w:rsidR="004D0A7A" w:rsidRPr="004D0A7A" w:rsidRDefault="004D0A7A" w:rsidP="004D0A7A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5" w:type="dxa"/>
          </w:tcPr>
          <w:p w:rsidR="004D0A7A" w:rsidRPr="004D0A7A" w:rsidRDefault="004D0A7A" w:rsidP="004D0A7A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0A7A" w:rsidRPr="004D0A7A" w:rsidTr="00E25D89">
        <w:tc>
          <w:tcPr>
            <w:tcW w:w="677" w:type="dxa"/>
          </w:tcPr>
          <w:p w:rsidR="004D0A7A" w:rsidRPr="004D0A7A" w:rsidRDefault="004D0A7A" w:rsidP="004D0A7A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54" w:type="dxa"/>
          </w:tcPr>
          <w:p w:rsidR="004D0A7A" w:rsidRPr="004D0A7A" w:rsidRDefault="004D0A7A" w:rsidP="004D0A7A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Хирургическое отделение</w:t>
            </w:r>
          </w:p>
        </w:tc>
        <w:tc>
          <w:tcPr>
            <w:tcW w:w="1880" w:type="dxa"/>
          </w:tcPr>
          <w:p w:rsidR="004D0A7A" w:rsidRPr="004D0A7A" w:rsidRDefault="004D0A7A" w:rsidP="004D0A7A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9" w:type="dxa"/>
          </w:tcPr>
          <w:p w:rsidR="004D0A7A" w:rsidRPr="004D0A7A" w:rsidRDefault="004D0A7A" w:rsidP="004D0A7A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5" w:type="dxa"/>
          </w:tcPr>
          <w:p w:rsidR="004D0A7A" w:rsidRPr="004D0A7A" w:rsidRDefault="004D0A7A" w:rsidP="004D0A7A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угрозе возникновения ЧС угрожающих радиационной, химической и бактериологической заражением местности, учреждения СНЛК переводятся на круглосуточный режим работы. Контроль за эпидемиологической обстановкой при авариях с утечкой биологических веществ и массовых инфекционных заболеваний осуществляется силами звеньев санитарн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эпидемиологической разведки. При возникновении объектовых и местных ЧС медицинская помощь, как правило, оказывается силами службы скорой медицинской службы с последующей эвакуацией пораженных в лечебное учреждение.</w:t>
      </w:r>
    </w:p>
    <w:p w:rsidR="004D0A7A" w:rsidRPr="004D0A7A" w:rsidRDefault="004D0A7A" w:rsidP="004D0A7A">
      <w:pPr>
        <w:spacing w:after="0" w:line="240" w:lineRule="auto"/>
        <w:ind w:left="100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  Противопожарное обеспечение.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противопожарного обеспечения привлекаются:</w:t>
      </w:r>
    </w:p>
    <w:p w:rsidR="004D0A7A" w:rsidRPr="004D0A7A" w:rsidRDefault="004D0A7A" w:rsidP="004D0A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 силы и средства противопожарной службы ДПК по охране МО «Покровка»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мероприятия: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ведение разведки очагов пожаров;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 локализация и ликвидация очагов пожаров;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спасение людей, животных из горящих, загазованных и задымленных зданий.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локализации и тушения лесных пожаров имеется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__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лесопожарных</w:t>
      </w:r>
      <w:proofErr w:type="spell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команды с численностью личного состава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___ 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человек.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возникновении чрезвычайных ситуаций в район аварии (катастрофы, стихийного бедствия) немедленно направляются пожарные отделения для принятия мер по их локализации и проведения пожарной разведки.</w:t>
      </w:r>
    </w:p>
    <w:p w:rsidR="004D0A7A" w:rsidRPr="004D0A7A" w:rsidRDefault="004D0A7A" w:rsidP="004D0A7A">
      <w:pPr>
        <w:spacing w:after="0" w:line="240" w:lineRule="auto"/>
        <w:ind w:left="100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3.4. Транспортное обеспечение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Транспортное обеспечение районного звена ТП РСЧС осуществляется через автотранспортную службу района.</w:t>
      </w:r>
    </w:p>
    <w:p w:rsidR="004D0A7A" w:rsidRPr="004D0A7A" w:rsidRDefault="004D0A7A" w:rsidP="004D0A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D0A7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Состав</w:t>
      </w:r>
    </w:p>
    <w:p w:rsidR="004D0A7A" w:rsidRPr="004D0A7A" w:rsidRDefault="004D0A7A" w:rsidP="004D0A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         автобусов 1 ед.</w:t>
      </w:r>
    </w:p>
    <w:p w:rsidR="004D0A7A" w:rsidRPr="004D0A7A" w:rsidRDefault="004D0A7A" w:rsidP="004D0A7A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легковых автомобилей 2 ед.</w:t>
      </w:r>
    </w:p>
    <w:p w:rsidR="004D0A7A" w:rsidRPr="004D0A7A" w:rsidRDefault="004D0A7A" w:rsidP="004D0A7A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грузовых автомобиле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й-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ед.</w:t>
      </w:r>
    </w:p>
    <w:p w:rsidR="004D0A7A" w:rsidRPr="004D0A7A" w:rsidRDefault="004D0A7A" w:rsidP="004D0A7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Время приведения в готовность  </w:t>
      </w:r>
      <w:r w:rsidRPr="004D0A7A"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  <w:lang w:eastAsia="ru-RU"/>
        </w:rPr>
        <w:t xml:space="preserve">24  </w:t>
      </w:r>
      <w:r w:rsidRPr="004D0A7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часа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необходимости перевозок в интересах Баяндаевского районного звена ТП РСЧС в период ликвидации последствий аварии, катастроф, стихийных бедствий  по решению руководителя ГО района – мэра района могут задействоваться автомобили всех расположенных на территории района автотранспортных предприятий.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проведении эвакуационных мероприятий из очагов поражения по решению начальника автотранспортной службы в районы аварий направляются автобусы с задачей обеспечить вывоз </w:t>
      </w:r>
      <w:proofErr w:type="spell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эваконаселения</w:t>
      </w:r>
      <w:proofErr w:type="spell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проведение разведки в интересах служб.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Вывоз материальных ценностей из очагов поражения и подвоз строительных материалов будут осуществляться силами автотранспортных предприятий.</w:t>
      </w:r>
    </w:p>
    <w:p w:rsidR="004D0A7A" w:rsidRPr="004D0A7A" w:rsidRDefault="004D0A7A" w:rsidP="004D0A7A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Материально - техническое обеспечение.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по материально-техническому обеспечению включают в себя: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организацию технического обслуживания и ремонта автотранспорта;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 снабжение привлекаемого транспорта горюче-смазочными материалами;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населения, размещаемого на ПВР, продовольствием, водой, товарами первой необходимости, вещевым имуществом, бытовым топливом, коммунально-бытовыми услугами (парикмахерские, почтовые услуги, связь).</w:t>
      </w:r>
      <w:proofErr w:type="gramEnd"/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материального обеспечения действия сил и средств Баяндаевского районного звена ТП РСЧС используются стационарные учреждения и склады предприятий торговли и общественного питания, материально-технического снабжения не зависимо от ведомственной принадлежности, а также создаваемые на базе этих объектов формирования.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личного состава гражданских организаций участвующих в  проведении АСДНР, горячей пищей организуется службой торговли и питания с  использованием сети предприятий общественного питания, подвижные пункты питания, подвижные пункты вещевого снабжения, пункты продовольственного снабжения. Обеспечение </w:t>
      </w:r>
      <w:proofErr w:type="spell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эваконаселения</w:t>
      </w:r>
      <w:proofErr w:type="spell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местах временного размещения горячей пищей, продуктами питания и предметами первой необходимости осуществляется через существующие предприятия торговли, питания, усиленные за счет развертывания дополнительных точек. 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в МО  имеется 5 предприятий, 4 магазина, 1 ПСК «Современник» .</w:t>
      </w:r>
    </w:p>
    <w:p w:rsidR="004D0A7A" w:rsidRPr="004D0A7A" w:rsidRDefault="004D0A7A" w:rsidP="004D0A7A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3.6.  Охрана общественного порядка.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Охрана общественного порядка при возникновении крупных производственных аварий, катастроф и стихийных бедствий и их ликвидации производится службой охраны общественного порядка.</w:t>
      </w:r>
    </w:p>
    <w:p w:rsidR="004D0A7A" w:rsidRPr="004D0A7A" w:rsidRDefault="004D0A7A" w:rsidP="004D0A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Охрана общественного порядка осуществляется силами ОВД по </w:t>
      </w:r>
      <w:proofErr w:type="spell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Баяндаевскому</w:t>
      </w:r>
      <w:proofErr w:type="spell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району 1 чел.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задачами охраны общественного порядка при ЧС является: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оцепление возникших очагов поражения;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обеспечение режима карантина в очагах бактериологического поражения;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 безопасности движения при эвакуации населения из очагов поражения и при вводе гражданских организаций ГО для проведения аварийно-спасательных и других неотложных работ;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ведение учета потерь населения и организация захоронения погибших;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охраны объектов экономики материальных и культурных ценностей;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охрана материальных ценностей пострадавшего населения в зоне ЧС;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пресечение паники, случаев воровства и мародерства.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привлекаемых сре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дл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я решения задач охраны общественного порядка уточняется в зависимости от обстановки.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Подраздел </w:t>
      </w:r>
      <w:r w:rsidRPr="004D0A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4D0A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Организация взаимодействия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Комиссия по чрезвычайным ситуациям и пожарной безопасности МО «Покровка» организуют и поддерживают взаимодействие 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D0A7A" w:rsidRPr="004D0A7A" w:rsidRDefault="004D0A7A" w:rsidP="004D0A7A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комиссиями по ЧС и ПБ муниципальных образований входящих в состав Баяндаевского района;</w:t>
      </w:r>
    </w:p>
    <w:p w:rsidR="004D0A7A" w:rsidRPr="004D0A7A" w:rsidRDefault="004D0A7A" w:rsidP="004D0A7A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коммунально-технической службой;</w:t>
      </w:r>
    </w:p>
    <w:p w:rsidR="004D0A7A" w:rsidRPr="004D0A7A" w:rsidRDefault="004D0A7A" w:rsidP="004D0A7A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Территориальным управлением агентства лесного хозяйства Иркутской области по </w:t>
      </w:r>
      <w:proofErr w:type="spell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Баяндаевскому</w:t>
      </w:r>
      <w:proofErr w:type="spell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лесничеству;</w:t>
      </w:r>
    </w:p>
    <w:p w:rsidR="004D0A7A" w:rsidRPr="004D0A7A" w:rsidRDefault="004D0A7A" w:rsidP="004D0A7A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ОВД по </w:t>
      </w:r>
      <w:proofErr w:type="spell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Баяндаевскому</w:t>
      </w:r>
      <w:proofErr w:type="spell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району;</w:t>
      </w:r>
    </w:p>
    <w:p w:rsidR="004D0A7A" w:rsidRPr="004D0A7A" w:rsidRDefault="004D0A7A" w:rsidP="004D0A7A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Оекским</w:t>
      </w:r>
      <w:proofErr w:type="spell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филиалом ОАО «Дорожная служба Иркутской области»;</w:t>
      </w:r>
    </w:p>
    <w:p w:rsidR="004D0A7A" w:rsidRPr="004D0A7A" w:rsidRDefault="004D0A7A" w:rsidP="004D0A7A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Территориальным отделом Управления федеральной службы </w:t>
      </w:r>
      <w:proofErr w:type="spell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Роспотребнадзора</w:t>
      </w:r>
      <w:proofErr w:type="spell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Иркутской  области по </w:t>
      </w:r>
      <w:proofErr w:type="spell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Баяндаевскому</w:t>
      </w:r>
      <w:proofErr w:type="spell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району; </w:t>
      </w:r>
    </w:p>
    <w:p w:rsidR="004D0A7A" w:rsidRPr="004D0A7A" w:rsidRDefault="004D0A7A" w:rsidP="004D0A7A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Прокуратурой Баяндаевского района;</w:t>
      </w:r>
    </w:p>
    <w:p w:rsidR="004D0A7A" w:rsidRPr="004D0A7A" w:rsidRDefault="004D0A7A" w:rsidP="004D0A7A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ПЧ по охране </w:t>
      </w:r>
      <w:proofErr w:type="spell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.Б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аяндай</w:t>
      </w:r>
      <w:proofErr w:type="spellEnd"/>
    </w:p>
    <w:p w:rsidR="004D0A7A" w:rsidRPr="004D0A7A" w:rsidRDefault="004D0A7A" w:rsidP="004D0A7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вопросами взаимодействия считать:</w:t>
      </w:r>
    </w:p>
    <w:p w:rsidR="004D0A7A" w:rsidRPr="004D0A7A" w:rsidRDefault="004D0A7A" w:rsidP="004D0A7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порядок взаимодействия нештатных формирований по цели, месту, времени, способам действий в период проведения </w:t>
      </w:r>
      <w:proofErr w:type="spell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эвакомероприятий</w:t>
      </w:r>
      <w:proofErr w:type="spell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, аварийно-спасательных и других неотложных работ;</w:t>
      </w:r>
    </w:p>
    <w:p w:rsidR="004D0A7A" w:rsidRPr="004D0A7A" w:rsidRDefault="004D0A7A" w:rsidP="004D0A7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 взаимной информации штабов и сил ГО, организации связи между взаимодействующими силами и установление единых сигналов управления.</w:t>
      </w:r>
    </w:p>
    <w:p w:rsidR="004D0A7A" w:rsidRPr="004D0A7A" w:rsidRDefault="004D0A7A" w:rsidP="004D0A7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Подраздел </w:t>
      </w:r>
      <w:r w:rsidRPr="004D0A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4D0A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Организация управления</w:t>
      </w:r>
    </w:p>
    <w:p w:rsidR="004D0A7A" w:rsidRPr="004D0A7A" w:rsidRDefault="004D0A7A" w:rsidP="004D0A7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мероприятиями при угрозе и возникновении аварий, катастроф и стихийных бедствий и ликвидации их последствий осуществляется в рабочее время из здания администрации.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Непосредственным руководителем работ на территории </w:t>
      </w:r>
      <w:r w:rsidRPr="004D0A7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МО «Покровка»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председатель КЧС и ПБ - глава Муниципального образования.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угрозе и возникновении чрезвычайной ситуации, на пункте управления  организуется круглосуточное дежурство из числа специалистов. Ответственный –  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уполномоченный на решение вопросов по ГО и ЧС.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сигналы, распоряжения и информацию принимает дежурный администрации района, диспетчер ЕДДС</w:t>
      </w:r>
    </w:p>
    <w:p w:rsidR="004D0A7A" w:rsidRPr="004D0A7A" w:rsidRDefault="004D0A7A" w:rsidP="004D0A7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О получении сигналов и распоряжений дежурный администрации района докладывает:</w:t>
      </w:r>
    </w:p>
    <w:p w:rsidR="004D0A7A" w:rsidRPr="004D0A7A" w:rsidRDefault="004D0A7A" w:rsidP="004D0A7A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председателю КЧС и ПБ администрации района тел.</w:t>
      </w:r>
    </w:p>
    <w:p w:rsidR="004D0A7A" w:rsidRPr="004D0A7A" w:rsidRDefault="004D0A7A" w:rsidP="004D0A7A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начальнику отдела ГО и ЧС администрации района, тел., 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сотовый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 </w:t>
      </w:r>
    </w:p>
    <w:p w:rsidR="004D0A7A" w:rsidRPr="004D0A7A" w:rsidRDefault="004D0A7A" w:rsidP="004D0A7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 их распоряжению обеспечивает доведение их до исполнителей по схеме оповещения (приложение № __).</w:t>
      </w:r>
    </w:p>
    <w:p w:rsidR="004D0A7A" w:rsidRPr="004D0A7A" w:rsidRDefault="004D0A7A" w:rsidP="004D0A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расчета ПУ включить:</w:t>
      </w:r>
    </w:p>
    <w:p w:rsidR="004D0A7A" w:rsidRPr="004D0A7A" w:rsidRDefault="004D0A7A" w:rsidP="004D0A7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КЧС и ПБ МО «Покровка »;</w:t>
      </w:r>
    </w:p>
    <w:p w:rsidR="004D0A7A" w:rsidRPr="004D0A7A" w:rsidRDefault="004D0A7A" w:rsidP="004D0A7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заместителя председателя КЧС и ПБ администрации;</w:t>
      </w:r>
    </w:p>
    <w:p w:rsidR="004D0A7A" w:rsidRPr="004D0A7A" w:rsidRDefault="004D0A7A" w:rsidP="004D0A7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секретаря КЧС и ПБ администрации;</w:t>
      </w:r>
    </w:p>
    <w:p w:rsidR="004D0A7A" w:rsidRPr="004D0A7A" w:rsidRDefault="004D0A7A" w:rsidP="004D0A7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специалистов администрации МО «Покровка »;</w:t>
      </w:r>
    </w:p>
    <w:p w:rsidR="004D0A7A" w:rsidRPr="004D0A7A" w:rsidRDefault="004D0A7A" w:rsidP="004D0A7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дежурного администрации МО «Покровка ».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Связь с комиссией по ЧС и ПБ администрации района, отделом ГО и ЧС и ЕДДС администрации района, с формированиями, ведущими аварийно-спасательные и другие неотложные работы, с взаимодействующими организациями осуществлять 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D0A7A" w:rsidRPr="004D0A7A" w:rsidRDefault="004D0A7A" w:rsidP="004D0A7A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телефонным аппаратам;</w:t>
      </w:r>
    </w:p>
    <w:p w:rsidR="004D0A7A" w:rsidRPr="004D0A7A" w:rsidRDefault="004D0A7A" w:rsidP="004D0A7A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сотовой связи.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Для оповещения, кроме того, использовать устройство громкоговорящей связи на автомобилях ПЧ по охране </w:t>
      </w:r>
      <w:proofErr w:type="spellStart"/>
      <w:r w:rsidRPr="004D0A7A">
        <w:rPr>
          <w:rFonts w:ascii="Times New Roman" w:eastAsia="Times New Roman" w:hAnsi="Times New Roman" w:cs="Times New Roman"/>
          <w:sz w:val="24"/>
          <w:szCs w:val="24"/>
          <w:lang w:eastAsia="x-none"/>
        </w:rPr>
        <w:t>с.Баяндай</w:t>
      </w:r>
      <w:proofErr w:type="spellEnd"/>
      <w:r w:rsidRPr="004D0A7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» оборудованных сиренами, Баяндаевского ГИБДД,  ЦРБ. 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Донесения об обстановке и выполняемых мероприятиях в отдел ГО и ЧС и ЕДДС района с периодичностью: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первое – через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5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мин. о факте ЧС;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второе – через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30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мин. уточненный доклад об обстановке;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последующие доклады – каждые </w:t>
      </w:r>
      <w:r w:rsidRPr="004D0A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</w:t>
      </w: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часа об обстановке и ходе ликвидации последствий;</w:t>
      </w:r>
    </w:p>
    <w:p w:rsidR="004D0A7A" w:rsidRPr="004D0A7A" w:rsidRDefault="004D0A7A" w:rsidP="004D0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завершении выполнения мероприятий или усложнении обстановки - немедленно.</w:t>
      </w:r>
    </w:p>
    <w:p w:rsidR="004D0A7A" w:rsidRPr="004D0A7A" w:rsidRDefault="004D0A7A" w:rsidP="004D0A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Оповещение и сбор руководящего состава осуществлять </w:t>
      </w:r>
      <w:proofErr w:type="gram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приложения</w:t>
      </w:r>
      <w:proofErr w:type="gram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2. Копия приложения находится у оперативного дежурного.</w:t>
      </w:r>
    </w:p>
    <w:p w:rsidR="004D0A7A" w:rsidRPr="004D0A7A" w:rsidRDefault="004D0A7A" w:rsidP="004D0A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зависимости от масштабов чрезвычайной ситуации организуется информирование служб района</w:t>
      </w:r>
    </w:p>
    <w:p w:rsidR="004D0A7A" w:rsidRPr="004D0A7A" w:rsidRDefault="004D0A7A" w:rsidP="004D0A7A">
      <w:pPr>
        <w:numPr>
          <w:ilvl w:val="0"/>
          <w:numId w:val="5"/>
        </w:numPr>
        <w:tabs>
          <w:tab w:val="num" w:pos="1134"/>
        </w:tabs>
        <w:spacing w:after="0" w:line="240" w:lineRule="auto"/>
        <w:ind w:left="113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пожарная, тел._____________________ или 01;</w:t>
      </w:r>
    </w:p>
    <w:p w:rsidR="004D0A7A" w:rsidRPr="004D0A7A" w:rsidRDefault="004D0A7A" w:rsidP="004D0A7A">
      <w:pPr>
        <w:numPr>
          <w:ilvl w:val="0"/>
          <w:numId w:val="5"/>
        </w:num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скорая, тел.________________________ или 03;</w:t>
      </w:r>
    </w:p>
    <w:p w:rsidR="004D0A7A" w:rsidRPr="004D0A7A" w:rsidRDefault="004D0A7A" w:rsidP="004D0A7A">
      <w:pPr>
        <w:numPr>
          <w:ilvl w:val="0"/>
          <w:numId w:val="5"/>
        </w:num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милиция, тел. ______________________ или 02;</w:t>
      </w:r>
    </w:p>
    <w:p w:rsidR="004D0A7A" w:rsidRPr="004D0A7A" w:rsidRDefault="004D0A7A" w:rsidP="004D0A7A">
      <w:pPr>
        <w:numPr>
          <w:ilvl w:val="0"/>
          <w:numId w:val="5"/>
        </w:numPr>
        <w:tabs>
          <w:tab w:val="num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ОВД  по  </w:t>
      </w:r>
      <w:proofErr w:type="spell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Баяндаевскому</w:t>
      </w:r>
      <w:proofErr w:type="spell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району тел. _______________________;</w:t>
      </w:r>
    </w:p>
    <w:p w:rsidR="004D0A7A" w:rsidRPr="004D0A7A" w:rsidRDefault="004D0A7A" w:rsidP="004D0A7A">
      <w:pPr>
        <w:numPr>
          <w:ilvl w:val="0"/>
          <w:numId w:val="5"/>
        </w:num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Баяндаевские</w:t>
      </w:r>
      <w:proofErr w:type="spellEnd"/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электрические сети участок  тел. __________.</w:t>
      </w:r>
    </w:p>
    <w:p w:rsidR="004D0A7A" w:rsidRPr="004D0A7A" w:rsidRDefault="004D0A7A" w:rsidP="004D0A7A">
      <w:pPr>
        <w:spacing w:after="0" w:line="240" w:lineRule="auto"/>
        <w:ind w:left="15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ind w:left="15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A7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ПТО                                             ________________</w:t>
      </w: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A7A" w:rsidRPr="004D0A7A" w:rsidRDefault="004D0A7A" w:rsidP="004D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2903" w:rsidRDefault="00F92903"/>
    <w:sectPr w:rsidR="00F92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1B4EB8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singleLevel"/>
    <w:tmpl w:val="00000001"/>
    <w:name w:val="WW8Num1"/>
    <w:lvl w:ilvl="0">
      <w:start w:val="24"/>
      <w:numFmt w:val="bullet"/>
      <w:lvlText w:val="-"/>
      <w:lvlJc w:val="left"/>
      <w:pPr>
        <w:tabs>
          <w:tab w:val="num" w:pos="899"/>
        </w:tabs>
        <w:ind w:left="899" w:hanging="360"/>
      </w:pPr>
      <w:rPr>
        <w:rFonts w:ascii="StarSymbol" w:hAnsi="StarSymbol"/>
      </w:rPr>
    </w:lvl>
  </w:abstractNum>
  <w:abstractNum w:abstractNumId="2">
    <w:nsid w:val="04CC40EC"/>
    <w:multiLevelType w:val="hybridMultilevel"/>
    <w:tmpl w:val="D43EE0B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6476F74"/>
    <w:multiLevelType w:val="hybridMultilevel"/>
    <w:tmpl w:val="CBCCC9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04C8F22">
      <w:start w:val="2"/>
      <w:numFmt w:val="bullet"/>
      <w:lvlText w:val="–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7D46FD3"/>
    <w:multiLevelType w:val="multilevel"/>
    <w:tmpl w:val="B36E1798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11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111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>
    <w:nsid w:val="09C15529"/>
    <w:multiLevelType w:val="hybridMultilevel"/>
    <w:tmpl w:val="D604DDE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8B257F"/>
    <w:multiLevelType w:val="hybridMultilevel"/>
    <w:tmpl w:val="0B52AFA4"/>
    <w:lvl w:ilvl="0" w:tplc="1D165C96">
      <w:start w:val="1"/>
      <w:numFmt w:val="bullet"/>
      <w:pStyle w:val="10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1" w:tplc="0419000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21282BEA"/>
    <w:multiLevelType w:val="singleLevel"/>
    <w:tmpl w:val="F564C7CE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A147998"/>
    <w:multiLevelType w:val="multilevel"/>
    <w:tmpl w:val="1F50B898"/>
    <w:lvl w:ilvl="0">
      <w:start w:val="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25"/>
        </w:tabs>
        <w:ind w:left="17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30"/>
        </w:tabs>
        <w:ind w:left="27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095"/>
        </w:tabs>
        <w:ind w:left="40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00"/>
        </w:tabs>
        <w:ind w:left="51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65"/>
        </w:tabs>
        <w:ind w:left="6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830"/>
        </w:tabs>
        <w:ind w:left="78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835"/>
        </w:tabs>
        <w:ind w:left="88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200"/>
        </w:tabs>
        <w:ind w:left="10200" w:hanging="2160"/>
      </w:pPr>
      <w:rPr>
        <w:rFonts w:hint="default"/>
      </w:rPr>
    </w:lvl>
  </w:abstractNum>
  <w:abstractNum w:abstractNumId="9">
    <w:nsid w:val="32EA06EF"/>
    <w:multiLevelType w:val="multilevel"/>
    <w:tmpl w:val="69543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240130"/>
    <w:multiLevelType w:val="hybridMultilevel"/>
    <w:tmpl w:val="F198D592"/>
    <w:lvl w:ilvl="0" w:tplc="E4F64F84">
      <w:start w:val="2"/>
      <w:numFmt w:val="bullet"/>
      <w:lvlText w:val="-"/>
      <w:lvlJc w:val="left"/>
      <w:pPr>
        <w:tabs>
          <w:tab w:val="num" w:pos="1578"/>
        </w:tabs>
        <w:ind w:left="1578" w:hanging="87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>
    <w:nsid w:val="453F3294"/>
    <w:multiLevelType w:val="multilevel"/>
    <w:tmpl w:val="C7B6164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00" w:hanging="2160"/>
      </w:pPr>
      <w:rPr>
        <w:rFonts w:hint="default"/>
      </w:rPr>
    </w:lvl>
  </w:abstractNum>
  <w:abstractNum w:abstractNumId="12">
    <w:nsid w:val="472F20D3"/>
    <w:multiLevelType w:val="multilevel"/>
    <w:tmpl w:val="D21E7276"/>
    <w:lvl w:ilvl="0">
      <w:start w:val="1"/>
      <w:numFmt w:val="decimal"/>
      <w:pStyle w:val="a0"/>
      <w:suff w:val="space"/>
      <w:lvlText w:val="%1."/>
      <w:lvlJc w:val="left"/>
      <w:pPr>
        <w:ind w:left="0" w:firstLine="720"/>
      </w:pPr>
    </w:lvl>
    <w:lvl w:ilvl="1">
      <w:start w:val="1"/>
      <w:numFmt w:val="decimal"/>
      <w:suff w:val="space"/>
      <w:lvlText w:val="%1.%2."/>
      <w:lvlJc w:val="left"/>
      <w:pPr>
        <w:ind w:left="0" w:firstLine="720"/>
      </w:pPr>
    </w:lvl>
    <w:lvl w:ilvl="2">
      <w:start w:val="1"/>
      <w:numFmt w:val="decimal"/>
      <w:suff w:val="space"/>
      <w:lvlText w:val="%1.%2.%3."/>
      <w:lvlJc w:val="left"/>
      <w:pPr>
        <w:ind w:left="0" w:firstLine="720"/>
      </w:p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</w:lvl>
    <w:lvl w:ilvl="4">
      <w:start w:val="1"/>
      <w:numFmt w:val="decimal"/>
      <w:suff w:val="space"/>
      <w:lvlText w:val="%1.%2.%3.%4.%5."/>
      <w:lvlJc w:val="left"/>
      <w:pPr>
        <w:ind w:left="0" w:firstLine="720"/>
      </w:p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</w:lvl>
  </w:abstractNum>
  <w:abstractNum w:abstractNumId="13">
    <w:nsid w:val="494C234A"/>
    <w:multiLevelType w:val="hybridMultilevel"/>
    <w:tmpl w:val="4BFEB8A4"/>
    <w:lvl w:ilvl="0" w:tplc="8ABE414C">
      <w:start w:val="1"/>
      <w:numFmt w:val="bullet"/>
      <w:pStyle w:val="a1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A514314"/>
    <w:multiLevelType w:val="hybridMultilevel"/>
    <w:tmpl w:val="8C5ABA68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CDC4694"/>
    <w:multiLevelType w:val="hybridMultilevel"/>
    <w:tmpl w:val="D034F71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2265538"/>
    <w:multiLevelType w:val="hybridMultilevel"/>
    <w:tmpl w:val="589CDBC4"/>
    <w:lvl w:ilvl="0" w:tplc="19205F4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7">
    <w:nsid w:val="58B4285E"/>
    <w:multiLevelType w:val="hybridMultilevel"/>
    <w:tmpl w:val="66C06B5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C42A1D"/>
    <w:multiLevelType w:val="hybridMultilevel"/>
    <w:tmpl w:val="D108D2F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361C5A"/>
    <w:multiLevelType w:val="hybridMultilevel"/>
    <w:tmpl w:val="D5C6B29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6E3431F"/>
    <w:multiLevelType w:val="hybridMultilevel"/>
    <w:tmpl w:val="9DD43BD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3"/>
  </w:num>
  <w:num w:numId="5">
    <w:abstractNumId w:val="10"/>
  </w:num>
  <w:num w:numId="6">
    <w:abstractNumId w:val="16"/>
  </w:num>
  <w:num w:numId="7">
    <w:abstractNumId w:val="14"/>
  </w:num>
  <w:num w:numId="8">
    <w:abstractNumId w:val="17"/>
  </w:num>
  <w:num w:numId="9">
    <w:abstractNumId w:val="5"/>
  </w:num>
  <w:num w:numId="10">
    <w:abstractNumId w:val="11"/>
  </w:num>
  <w:num w:numId="11">
    <w:abstractNumId w:val="15"/>
  </w:num>
  <w:num w:numId="12">
    <w:abstractNumId w:val="2"/>
  </w:num>
  <w:num w:numId="13">
    <w:abstractNumId w:val="18"/>
  </w:num>
  <w:num w:numId="14">
    <w:abstractNumId w:val="20"/>
  </w:num>
  <w:num w:numId="15">
    <w:abstractNumId w:val="19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4"/>
  </w:num>
  <w:num w:numId="19">
    <w:abstractNumId w:val="13"/>
  </w:num>
  <w:num w:numId="20">
    <w:abstractNumId w:val="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92B"/>
    <w:rsid w:val="000D4DC3"/>
    <w:rsid w:val="004D0A7A"/>
    <w:rsid w:val="0054592B"/>
    <w:rsid w:val="00E01AC3"/>
    <w:rsid w:val="00F9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" w:uiPriority="34" w:qFormat="1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34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</w:style>
  <w:style w:type="paragraph" w:styleId="12">
    <w:name w:val="heading 1"/>
    <w:basedOn w:val="a2"/>
    <w:next w:val="a2"/>
    <w:link w:val="13"/>
    <w:qFormat/>
    <w:rsid w:val="004D0A7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2"/>
    <w:next w:val="a2"/>
    <w:link w:val="20"/>
    <w:unhideWhenUsed/>
    <w:qFormat/>
    <w:rsid w:val="004D0A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aliases w:val="Знак3,Знак3 Знак"/>
    <w:basedOn w:val="a2"/>
    <w:next w:val="a2"/>
    <w:link w:val="30"/>
    <w:unhideWhenUsed/>
    <w:qFormat/>
    <w:rsid w:val="004D0A7A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4">
    <w:name w:val="heading 4"/>
    <w:basedOn w:val="a2"/>
    <w:next w:val="a2"/>
    <w:link w:val="40"/>
    <w:qFormat/>
    <w:rsid w:val="004D0A7A"/>
    <w:pPr>
      <w:keepNext/>
      <w:spacing w:after="0" w:line="240" w:lineRule="auto"/>
      <w:ind w:left="720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2"/>
    <w:next w:val="a2"/>
    <w:link w:val="50"/>
    <w:qFormat/>
    <w:rsid w:val="004D0A7A"/>
    <w:pPr>
      <w:keepNext/>
      <w:spacing w:after="0" w:line="240" w:lineRule="auto"/>
      <w:ind w:left="1725"/>
      <w:outlineLvl w:val="4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6">
    <w:name w:val="heading 6"/>
    <w:basedOn w:val="a2"/>
    <w:next w:val="a2"/>
    <w:link w:val="60"/>
    <w:qFormat/>
    <w:rsid w:val="004D0A7A"/>
    <w:pPr>
      <w:keepNext/>
      <w:spacing w:after="0" w:line="240" w:lineRule="auto"/>
      <w:ind w:left="1416" w:hanging="1416"/>
      <w:jc w:val="center"/>
      <w:outlineLvl w:val="5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7">
    <w:name w:val="heading 7"/>
    <w:basedOn w:val="a2"/>
    <w:next w:val="a2"/>
    <w:link w:val="70"/>
    <w:qFormat/>
    <w:rsid w:val="004D0A7A"/>
    <w:pPr>
      <w:keepNext/>
      <w:tabs>
        <w:tab w:val="left" w:pos="900"/>
      </w:tabs>
      <w:spacing w:after="0" w:line="240" w:lineRule="auto"/>
      <w:ind w:firstLine="540"/>
      <w:outlineLvl w:val="6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8">
    <w:name w:val="heading 8"/>
    <w:basedOn w:val="a2"/>
    <w:next w:val="a2"/>
    <w:link w:val="80"/>
    <w:qFormat/>
    <w:rsid w:val="004D0A7A"/>
    <w:pPr>
      <w:keepNext/>
      <w:tabs>
        <w:tab w:val="left" w:pos="900"/>
      </w:tabs>
      <w:spacing w:after="0" w:line="240" w:lineRule="auto"/>
      <w:ind w:firstLine="540"/>
      <w:outlineLvl w:val="7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9">
    <w:name w:val="heading 9"/>
    <w:basedOn w:val="a2"/>
    <w:next w:val="a2"/>
    <w:link w:val="90"/>
    <w:unhideWhenUsed/>
    <w:qFormat/>
    <w:rsid w:val="004D0A7A"/>
    <w:pPr>
      <w:spacing w:before="240" w:after="60" w:line="240" w:lineRule="auto"/>
      <w:outlineLvl w:val="8"/>
    </w:pPr>
    <w:rPr>
      <w:rFonts w:ascii="Cambria" w:eastAsia="Times New Roman" w:hAnsi="Cambria" w:cs="Times New Roman"/>
      <w:lang w:val="x-none" w:eastAsia="x-none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3">
    <w:name w:val="Заголовок 1 Знак"/>
    <w:basedOn w:val="a3"/>
    <w:link w:val="12"/>
    <w:rsid w:val="004D0A7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3"/>
    <w:link w:val="2"/>
    <w:rsid w:val="004D0A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нак3 Знак1,Знак3 Знак Знак"/>
    <w:basedOn w:val="a3"/>
    <w:link w:val="3"/>
    <w:rsid w:val="004D0A7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3"/>
    <w:link w:val="4"/>
    <w:rsid w:val="004D0A7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4D0A7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60">
    <w:name w:val="Заголовок 6 Знак"/>
    <w:basedOn w:val="a3"/>
    <w:link w:val="6"/>
    <w:rsid w:val="004D0A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4D0A7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4D0A7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90">
    <w:name w:val="Заголовок 9 Знак"/>
    <w:basedOn w:val="a3"/>
    <w:link w:val="9"/>
    <w:rsid w:val="004D0A7A"/>
    <w:rPr>
      <w:rFonts w:ascii="Cambria" w:eastAsia="Times New Roman" w:hAnsi="Cambria" w:cs="Times New Roman"/>
      <w:lang w:val="x-none" w:eastAsia="x-none"/>
    </w:rPr>
  </w:style>
  <w:style w:type="numbering" w:customStyle="1" w:styleId="14">
    <w:name w:val="Нет списка1"/>
    <w:next w:val="a5"/>
    <w:uiPriority w:val="99"/>
    <w:semiHidden/>
    <w:unhideWhenUsed/>
    <w:rsid w:val="004D0A7A"/>
  </w:style>
  <w:style w:type="paragraph" w:styleId="a6">
    <w:name w:val="List Paragraph"/>
    <w:basedOn w:val="a2"/>
    <w:uiPriority w:val="34"/>
    <w:qFormat/>
    <w:rsid w:val="004D0A7A"/>
    <w:pPr>
      <w:ind w:left="720"/>
      <w:contextualSpacing/>
    </w:pPr>
    <w:rPr>
      <w:rFonts w:eastAsiaTheme="minorEastAsia"/>
      <w:lang w:eastAsia="ru-RU"/>
    </w:rPr>
  </w:style>
  <w:style w:type="paragraph" w:styleId="a7">
    <w:name w:val="Normal (Web)"/>
    <w:aliases w:val="Обычный (Web),Обычный (Web)1"/>
    <w:basedOn w:val="a2"/>
    <w:uiPriority w:val="34"/>
    <w:unhideWhenUsed/>
    <w:qFormat/>
    <w:rsid w:val="004D0A7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FontStyle32">
    <w:name w:val="Font Style32"/>
    <w:rsid w:val="004D0A7A"/>
    <w:rPr>
      <w:rFonts w:ascii="Times New Roman" w:hAnsi="Times New Roman" w:cs="Times New Roman" w:hint="default"/>
      <w:sz w:val="22"/>
      <w:szCs w:val="22"/>
    </w:rPr>
  </w:style>
  <w:style w:type="paragraph" w:styleId="a8">
    <w:name w:val="Balloon Text"/>
    <w:basedOn w:val="a2"/>
    <w:link w:val="a9"/>
    <w:unhideWhenUsed/>
    <w:rsid w:val="004D0A7A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3"/>
    <w:link w:val="a8"/>
    <w:rsid w:val="004D0A7A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Title"/>
    <w:basedOn w:val="a2"/>
    <w:link w:val="ab"/>
    <w:qFormat/>
    <w:rsid w:val="004D0A7A"/>
    <w:pPr>
      <w:spacing w:after="0" w:line="240" w:lineRule="auto"/>
      <w:jc w:val="center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ab">
    <w:name w:val="Название Знак"/>
    <w:basedOn w:val="a3"/>
    <w:link w:val="aa"/>
    <w:rsid w:val="004D0A7A"/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ConsPlusNormal">
    <w:name w:val="ConsPlusNormal"/>
    <w:uiPriority w:val="34"/>
    <w:qFormat/>
    <w:rsid w:val="004D0A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2"/>
    <w:link w:val="ad"/>
    <w:unhideWhenUsed/>
    <w:rsid w:val="004D0A7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3"/>
    <w:link w:val="ac"/>
    <w:rsid w:val="004D0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4D0A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numbering" w:customStyle="1" w:styleId="110">
    <w:name w:val="Нет списка11"/>
    <w:next w:val="a5"/>
    <w:semiHidden/>
    <w:rsid w:val="004D0A7A"/>
  </w:style>
  <w:style w:type="paragraph" w:styleId="ae">
    <w:name w:val="Body Text Indent"/>
    <w:basedOn w:val="a2"/>
    <w:link w:val="af"/>
    <w:rsid w:val="004D0A7A"/>
    <w:pPr>
      <w:spacing w:after="0" w:line="240" w:lineRule="auto"/>
      <w:ind w:left="1005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">
    <w:name w:val="Основной текст с отступом Знак"/>
    <w:basedOn w:val="a3"/>
    <w:link w:val="ae"/>
    <w:rsid w:val="004D0A7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Noparagraphstyle">
    <w:name w:val="[No paragraph style]"/>
    <w:rsid w:val="004D0A7A"/>
    <w:pPr>
      <w:autoSpaceDE w:val="0"/>
      <w:autoSpaceDN w:val="0"/>
      <w:adjustRightInd w:val="0"/>
      <w:spacing w:after="0" w:line="288" w:lineRule="auto"/>
    </w:pPr>
    <w:rPr>
      <w:rFonts w:ascii="NewtonC" w:eastAsia="Times New Roman" w:hAnsi="NewtonC" w:cs="NewtonC"/>
      <w:color w:val="000000"/>
      <w:sz w:val="24"/>
      <w:szCs w:val="24"/>
      <w:lang w:eastAsia="ru-RU"/>
    </w:rPr>
  </w:style>
  <w:style w:type="paragraph" w:styleId="31">
    <w:name w:val="Body Text Indent 3"/>
    <w:basedOn w:val="a2"/>
    <w:link w:val="32"/>
    <w:rsid w:val="004D0A7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3"/>
    <w:link w:val="31"/>
    <w:rsid w:val="004D0A7A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33">
    <w:name w:val="Body Text 3"/>
    <w:basedOn w:val="a2"/>
    <w:link w:val="34"/>
    <w:rsid w:val="004D0A7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3"/>
    <w:link w:val="33"/>
    <w:rsid w:val="004D0A7A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15">
    <w:name w:val="1"/>
    <w:basedOn w:val="a2"/>
    <w:rsid w:val="004D0A7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41">
    <w:name w:val="Стиль4"/>
    <w:basedOn w:val="a2"/>
    <w:qFormat/>
    <w:rsid w:val="004D0A7A"/>
    <w:pPr>
      <w:spacing w:after="0" w:line="240" w:lineRule="auto"/>
    </w:pPr>
    <w:rPr>
      <w:rFonts w:ascii="Arial Black" w:eastAsia="Times New Roman" w:hAnsi="Arial Black" w:cs="Arial CYR"/>
      <w:sz w:val="18"/>
      <w:szCs w:val="20"/>
      <w:lang w:eastAsia="ru-RU"/>
    </w:rPr>
  </w:style>
  <w:style w:type="table" w:styleId="af0">
    <w:name w:val="Table Grid"/>
    <w:basedOn w:val="a4"/>
    <w:rsid w:val="004D0A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2"/>
    <w:link w:val="22"/>
    <w:unhideWhenUsed/>
    <w:rsid w:val="004D0A7A"/>
    <w:pPr>
      <w:spacing w:after="120" w:line="480" w:lineRule="auto"/>
    </w:pPr>
    <w:rPr>
      <w:rFonts w:eastAsiaTheme="minorEastAsia"/>
      <w:lang w:eastAsia="ru-RU"/>
    </w:rPr>
  </w:style>
  <w:style w:type="character" w:customStyle="1" w:styleId="22">
    <w:name w:val="Основной текст 2 Знак"/>
    <w:basedOn w:val="a3"/>
    <w:link w:val="21"/>
    <w:rsid w:val="004D0A7A"/>
    <w:rPr>
      <w:rFonts w:eastAsiaTheme="minorEastAsia"/>
      <w:lang w:eastAsia="ru-RU"/>
    </w:rPr>
  </w:style>
  <w:style w:type="paragraph" w:styleId="23">
    <w:name w:val="Body Text Indent 2"/>
    <w:basedOn w:val="a2"/>
    <w:link w:val="24"/>
    <w:unhideWhenUsed/>
    <w:rsid w:val="004D0A7A"/>
    <w:pPr>
      <w:spacing w:after="120" w:line="480" w:lineRule="auto"/>
      <w:ind w:left="283"/>
    </w:pPr>
    <w:rPr>
      <w:rFonts w:eastAsiaTheme="minorEastAsia"/>
      <w:lang w:eastAsia="ru-RU"/>
    </w:rPr>
  </w:style>
  <w:style w:type="character" w:customStyle="1" w:styleId="24">
    <w:name w:val="Основной текст с отступом 2 Знак"/>
    <w:basedOn w:val="a3"/>
    <w:link w:val="23"/>
    <w:rsid w:val="004D0A7A"/>
    <w:rPr>
      <w:rFonts w:eastAsiaTheme="minorEastAsia"/>
      <w:lang w:eastAsia="ru-RU"/>
    </w:rPr>
  </w:style>
  <w:style w:type="numbering" w:customStyle="1" w:styleId="25">
    <w:name w:val="Нет списка2"/>
    <w:next w:val="a5"/>
    <w:semiHidden/>
    <w:rsid w:val="004D0A7A"/>
  </w:style>
  <w:style w:type="paragraph" w:styleId="af1">
    <w:name w:val="header"/>
    <w:basedOn w:val="a2"/>
    <w:link w:val="af2"/>
    <w:rsid w:val="004D0A7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3"/>
    <w:link w:val="af1"/>
    <w:rsid w:val="004D0A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page number"/>
    <w:basedOn w:val="a3"/>
    <w:rsid w:val="004D0A7A"/>
  </w:style>
  <w:style w:type="paragraph" w:styleId="af4">
    <w:name w:val="Subtitle"/>
    <w:basedOn w:val="a2"/>
    <w:link w:val="af5"/>
    <w:qFormat/>
    <w:rsid w:val="004D0A7A"/>
    <w:pPr>
      <w:spacing w:after="0" w:line="240" w:lineRule="auto"/>
      <w:ind w:firstLine="709"/>
      <w:jc w:val="right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5">
    <w:name w:val="Подзаголовок Знак"/>
    <w:basedOn w:val="a3"/>
    <w:link w:val="af4"/>
    <w:rsid w:val="004D0A7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0">
    <w:name w:val="Основной текст 21"/>
    <w:basedOn w:val="a2"/>
    <w:uiPriority w:val="34"/>
    <w:qFormat/>
    <w:rsid w:val="004D0A7A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6">
    <w:name w:val="Hyperlink"/>
    <w:basedOn w:val="a3"/>
    <w:unhideWhenUsed/>
    <w:rsid w:val="004D0A7A"/>
    <w:rPr>
      <w:strike w:val="0"/>
      <w:dstrike w:val="0"/>
      <w:color w:val="0F527F"/>
      <w:u w:val="none"/>
      <w:effect w:val="none"/>
    </w:rPr>
  </w:style>
  <w:style w:type="paragraph" w:customStyle="1" w:styleId="af7">
    <w:name w:val="a"/>
    <w:basedOn w:val="a2"/>
    <w:rsid w:val="004D0A7A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color w:val="000000"/>
      <w:sz w:val="19"/>
      <w:szCs w:val="19"/>
      <w:lang w:eastAsia="ru-RU"/>
    </w:rPr>
  </w:style>
  <w:style w:type="paragraph" w:styleId="af8">
    <w:name w:val="footer"/>
    <w:basedOn w:val="a2"/>
    <w:link w:val="af9"/>
    <w:unhideWhenUsed/>
    <w:rsid w:val="004D0A7A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f9">
    <w:name w:val="Нижний колонтитул Знак"/>
    <w:basedOn w:val="a3"/>
    <w:link w:val="af8"/>
    <w:rsid w:val="004D0A7A"/>
    <w:rPr>
      <w:rFonts w:eastAsiaTheme="minorEastAsia"/>
      <w:lang w:eastAsia="ru-RU"/>
    </w:rPr>
  </w:style>
  <w:style w:type="character" w:styleId="afa">
    <w:name w:val="Strong"/>
    <w:basedOn w:val="a3"/>
    <w:qFormat/>
    <w:rsid w:val="004D0A7A"/>
    <w:rPr>
      <w:b/>
      <w:bCs/>
    </w:rPr>
  </w:style>
  <w:style w:type="paragraph" w:styleId="HTML">
    <w:name w:val="HTML Preformatted"/>
    <w:basedOn w:val="a2"/>
    <w:link w:val="HTML0"/>
    <w:uiPriority w:val="99"/>
    <w:unhideWhenUsed/>
    <w:rsid w:val="004D0A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3"/>
    <w:link w:val="HTML"/>
    <w:uiPriority w:val="99"/>
    <w:rsid w:val="004D0A7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b">
    <w:name w:val="No Spacing"/>
    <w:qFormat/>
    <w:rsid w:val="004D0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">
    <w:name w:val="Пункт_пост"/>
    <w:basedOn w:val="a2"/>
    <w:rsid w:val="004D0A7A"/>
    <w:pPr>
      <w:numPr>
        <w:numId w:val="16"/>
      </w:numPr>
      <w:spacing w:before="120"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80">
    <w:name w:val="a8"/>
    <w:basedOn w:val="a3"/>
    <w:rsid w:val="004D0A7A"/>
  </w:style>
  <w:style w:type="paragraph" w:customStyle="1" w:styleId="16">
    <w:name w:val="Обычный1"/>
    <w:uiPriority w:val="34"/>
    <w:qFormat/>
    <w:rsid w:val="004D0A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5">
    <w:name w:val="Нет списка3"/>
    <w:next w:val="a5"/>
    <w:uiPriority w:val="99"/>
    <w:semiHidden/>
    <w:unhideWhenUsed/>
    <w:rsid w:val="004D0A7A"/>
  </w:style>
  <w:style w:type="character" w:styleId="afc">
    <w:name w:val="FollowedHyperlink"/>
    <w:basedOn w:val="a3"/>
    <w:uiPriority w:val="99"/>
    <w:semiHidden/>
    <w:unhideWhenUsed/>
    <w:rsid w:val="004D0A7A"/>
    <w:rPr>
      <w:color w:val="800080" w:themeColor="followedHyperlink"/>
      <w:u w:val="single"/>
    </w:rPr>
  </w:style>
  <w:style w:type="character" w:customStyle="1" w:styleId="310">
    <w:name w:val="Заголовок 3 Знак1"/>
    <w:aliases w:val="Знак3 Знак2,Знак3 Знак Знак1"/>
    <w:basedOn w:val="a3"/>
    <w:semiHidden/>
    <w:rsid w:val="004D0A7A"/>
    <w:rPr>
      <w:rFonts w:asciiTheme="majorHAnsi" w:eastAsiaTheme="majorEastAsia" w:hAnsiTheme="majorHAnsi" w:cstheme="majorBidi" w:hint="default"/>
      <w:b/>
      <w:bCs/>
      <w:color w:val="4F81BD" w:themeColor="accent1"/>
      <w:sz w:val="22"/>
      <w:szCs w:val="22"/>
      <w:lang w:eastAsia="en-US"/>
    </w:rPr>
  </w:style>
  <w:style w:type="character" w:customStyle="1" w:styleId="afd">
    <w:name w:val="Текст сноски Знак"/>
    <w:aliases w:val="Table_Footnote_last Знак Знак1,Table_Footnote_last Знак Знак Знак,Table_Footnote_last Знак1,Знак Знак Знак Знак,Знак Знак Знак Знак Знак Знак Знак Знак Знак Знак Знак Знак Знак Знак Знак Знак Знак Знак Знак Знак Знак Знак"/>
    <w:basedOn w:val="a3"/>
    <w:link w:val="afe"/>
    <w:semiHidden/>
    <w:locked/>
    <w:rsid w:val="004D0A7A"/>
  </w:style>
  <w:style w:type="paragraph" w:styleId="afe">
    <w:name w:val="footnote text"/>
    <w:aliases w:val="Table_Footnote_last Знак,Table_Footnote_last Знак Знак,Table_Footnote_last,Знак Знак Знак,Знак Знак Знак Знак Знак Знак Знак Знак Знак Знак Знак Знак Знак Знак Знак Знак Знак Знак Знак Знак Знак"/>
    <w:basedOn w:val="a2"/>
    <w:link w:val="afd"/>
    <w:autoRedefine/>
    <w:semiHidden/>
    <w:unhideWhenUsed/>
    <w:qFormat/>
    <w:rsid w:val="004D0A7A"/>
    <w:pPr>
      <w:spacing w:after="0" w:line="240" w:lineRule="auto"/>
      <w:contextualSpacing/>
    </w:pPr>
  </w:style>
  <w:style w:type="character" w:customStyle="1" w:styleId="17">
    <w:name w:val="Текст сноски Знак1"/>
    <w:aliases w:val="Table_Footnote_last Знак Знак2,Table_Footnote_last Знак Знак Знак1,Table_Footnote_last Знак2,Знак Знак Знак Знак1,Знак Знак Знак Знак Знак Знак Знак Знак Знак Знак Знак Знак Знак Знак Знак Знак Знак Знак Знак Знак Знак Знак1"/>
    <w:basedOn w:val="a3"/>
    <w:semiHidden/>
    <w:rsid w:val="004D0A7A"/>
    <w:rPr>
      <w:sz w:val="20"/>
      <w:szCs w:val="20"/>
    </w:rPr>
  </w:style>
  <w:style w:type="paragraph" w:styleId="aff">
    <w:name w:val="List"/>
    <w:aliases w:val="List Char"/>
    <w:basedOn w:val="ac"/>
    <w:autoRedefine/>
    <w:uiPriority w:val="34"/>
    <w:semiHidden/>
    <w:unhideWhenUsed/>
    <w:qFormat/>
    <w:rsid w:val="004D0A7A"/>
    <w:pPr>
      <w:spacing w:before="120" w:after="120"/>
      <w:ind w:left="1440" w:hanging="360"/>
      <w:contextualSpacing/>
    </w:pPr>
    <w:rPr>
      <w:rFonts w:ascii="Arial" w:hAnsi="Arial"/>
      <w:spacing w:val="-5"/>
      <w:sz w:val="22"/>
      <w:szCs w:val="22"/>
      <w:lang w:eastAsia="en-US"/>
    </w:rPr>
  </w:style>
  <w:style w:type="character" w:customStyle="1" w:styleId="18">
    <w:name w:val="Обычный Знак1"/>
    <w:link w:val="26"/>
    <w:locked/>
    <w:rsid w:val="004D0A7A"/>
    <w:rPr>
      <w:sz w:val="28"/>
      <w:szCs w:val="28"/>
    </w:rPr>
  </w:style>
  <w:style w:type="paragraph" w:customStyle="1" w:styleId="26">
    <w:name w:val="Обычный2"/>
    <w:link w:val="18"/>
    <w:autoRedefine/>
    <w:qFormat/>
    <w:rsid w:val="004D0A7A"/>
    <w:pPr>
      <w:spacing w:after="0" w:line="240" w:lineRule="auto"/>
      <w:ind w:firstLine="851"/>
      <w:contextualSpacing/>
      <w:jc w:val="both"/>
    </w:pPr>
    <w:rPr>
      <w:sz w:val="28"/>
      <w:szCs w:val="28"/>
    </w:rPr>
  </w:style>
  <w:style w:type="paragraph" w:customStyle="1" w:styleId="ConsPlusNonformat">
    <w:name w:val="ConsPlusNonformat"/>
    <w:autoRedefine/>
    <w:uiPriority w:val="34"/>
    <w:qFormat/>
    <w:rsid w:val="004D0A7A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_Обычный Знак1"/>
    <w:link w:val="S"/>
    <w:locked/>
    <w:rsid w:val="004D0A7A"/>
    <w:rPr>
      <w:b/>
      <w:sz w:val="24"/>
      <w:szCs w:val="24"/>
      <w:lang w:eastAsia="ar-SA"/>
    </w:rPr>
  </w:style>
  <w:style w:type="paragraph" w:customStyle="1" w:styleId="S">
    <w:name w:val="S_Обычный"/>
    <w:basedOn w:val="a2"/>
    <w:link w:val="S1"/>
    <w:autoRedefine/>
    <w:qFormat/>
    <w:rsid w:val="004D0A7A"/>
    <w:pPr>
      <w:spacing w:after="0" w:line="360" w:lineRule="auto"/>
      <w:ind w:firstLine="709"/>
      <w:contextualSpacing/>
      <w:jc w:val="both"/>
    </w:pPr>
    <w:rPr>
      <w:b/>
      <w:sz w:val="24"/>
      <w:szCs w:val="24"/>
      <w:lang w:eastAsia="ar-SA"/>
    </w:rPr>
  </w:style>
  <w:style w:type="character" w:customStyle="1" w:styleId="aff0">
    <w:name w:val="ГРАД Основной текст Знак Знак"/>
    <w:link w:val="aff1"/>
    <w:locked/>
    <w:rsid w:val="004D0A7A"/>
    <w:rPr>
      <w:b/>
      <w:bCs/>
      <w:color w:val="000000"/>
      <w:spacing w:val="4"/>
      <w:sz w:val="24"/>
      <w:szCs w:val="24"/>
    </w:rPr>
  </w:style>
  <w:style w:type="paragraph" w:customStyle="1" w:styleId="aff1">
    <w:name w:val="ГРАД Основной текст"/>
    <w:basedOn w:val="a2"/>
    <w:link w:val="aff0"/>
    <w:autoRedefine/>
    <w:qFormat/>
    <w:rsid w:val="004D0A7A"/>
    <w:pPr>
      <w:tabs>
        <w:tab w:val="left" w:pos="540"/>
        <w:tab w:val="left" w:pos="1260"/>
        <w:tab w:val="left" w:pos="1620"/>
      </w:tabs>
      <w:spacing w:after="0" w:line="240" w:lineRule="auto"/>
      <w:contextualSpacing/>
      <w:jc w:val="both"/>
    </w:pPr>
    <w:rPr>
      <w:b/>
      <w:bCs/>
      <w:color w:val="000000"/>
      <w:spacing w:val="4"/>
      <w:sz w:val="24"/>
      <w:szCs w:val="24"/>
    </w:rPr>
  </w:style>
  <w:style w:type="paragraph" w:customStyle="1" w:styleId="1">
    <w:name w:val="ГРАД 1 Заголовок"/>
    <w:basedOn w:val="12"/>
    <w:autoRedefine/>
    <w:uiPriority w:val="34"/>
    <w:qFormat/>
    <w:rsid w:val="004D0A7A"/>
    <w:pPr>
      <w:keepNext w:val="0"/>
      <w:pageBreakBefore/>
      <w:numPr>
        <w:numId w:val="18"/>
      </w:numPr>
      <w:spacing w:before="120" w:after="360" w:line="360" w:lineRule="auto"/>
      <w:contextualSpacing/>
      <w:jc w:val="both"/>
    </w:pPr>
    <w:rPr>
      <w:rFonts w:cs="Arial"/>
      <w:bCs/>
      <w:caps/>
      <w:kern w:val="32"/>
      <w:szCs w:val="32"/>
    </w:rPr>
  </w:style>
  <w:style w:type="paragraph" w:customStyle="1" w:styleId="11">
    <w:name w:val="ГРАД 1.1 Заголовок"/>
    <w:basedOn w:val="2"/>
    <w:autoRedefine/>
    <w:uiPriority w:val="34"/>
    <w:qFormat/>
    <w:rsid w:val="004D0A7A"/>
    <w:pPr>
      <w:keepLines w:val="0"/>
      <w:numPr>
        <w:ilvl w:val="1"/>
        <w:numId w:val="18"/>
      </w:numPr>
      <w:spacing w:before="120" w:after="240" w:line="360" w:lineRule="auto"/>
      <w:contextualSpacing/>
      <w:jc w:val="both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111">
    <w:name w:val="ГРАД 1.1.1 Заголовок"/>
    <w:basedOn w:val="3"/>
    <w:autoRedefine/>
    <w:uiPriority w:val="34"/>
    <w:qFormat/>
    <w:rsid w:val="004D0A7A"/>
    <w:pPr>
      <w:numPr>
        <w:ilvl w:val="2"/>
        <w:numId w:val="18"/>
      </w:numPr>
      <w:spacing w:before="120" w:after="120" w:line="360" w:lineRule="auto"/>
      <w:ind w:right="0"/>
      <w:contextualSpacing/>
      <w:jc w:val="both"/>
    </w:pPr>
    <w:rPr>
      <w:rFonts w:cs="Arial"/>
      <w:bCs/>
      <w:sz w:val="24"/>
      <w:szCs w:val="26"/>
    </w:rPr>
  </w:style>
  <w:style w:type="paragraph" w:styleId="a">
    <w:name w:val="List Bullet"/>
    <w:basedOn w:val="a2"/>
    <w:semiHidden/>
    <w:unhideWhenUsed/>
    <w:rsid w:val="004D0A7A"/>
    <w:pPr>
      <w:numPr>
        <w:numId w:val="17"/>
      </w:numPr>
      <w:spacing w:after="0" w:line="240" w:lineRule="auto"/>
      <w:contextualSpacing/>
      <w:jc w:val="center"/>
    </w:pPr>
    <w:rPr>
      <w:rFonts w:ascii="Calibri" w:eastAsia="Calibri" w:hAnsi="Calibri" w:cs="Times New Roman"/>
    </w:rPr>
  </w:style>
  <w:style w:type="paragraph" w:customStyle="1" w:styleId="a1">
    <w:name w:val="ГРАД Список маркированный"/>
    <w:basedOn w:val="a"/>
    <w:autoRedefine/>
    <w:uiPriority w:val="34"/>
    <w:qFormat/>
    <w:rsid w:val="004D0A7A"/>
    <w:pPr>
      <w:numPr>
        <w:numId w:val="19"/>
      </w:numPr>
      <w:ind w:left="0"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2">
    <w:name w:val="Знак"/>
    <w:basedOn w:val="a2"/>
    <w:autoRedefine/>
    <w:uiPriority w:val="34"/>
    <w:qFormat/>
    <w:rsid w:val="004D0A7A"/>
    <w:pPr>
      <w:spacing w:after="160" w:line="240" w:lineRule="exact"/>
      <w:contextualSpacing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harChar">
    <w:name w:val="Char Char"/>
    <w:basedOn w:val="a2"/>
    <w:autoRedefine/>
    <w:uiPriority w:val="34"/>
    <w:qFormat/>
    <w:rsid w:val="004D0A7A"/>
    <w:pPr>
      <w:spacing w:after="160" w:line="240" w:lineRule="exact"/>
      <w:contextualSpacing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19">
    <w:name w:val="Заголовок 1_ГП Знак"/>
    <w:link w:val="1a"/>
    <w:locked/>
    <w:rsid w:val="004D0A7A"/>
    <w:rPr>
      <w:b/>
      <w:caps/>
      <w:sz w:val="24"/>
      <w:lang w:val="x-none"/>
    </w:rPr>
  </w:style>
  <w:style w:type="paragraph" w:customStyle="1" w:styleId="1a">
    <w:name w:val="Заголовок 1_ГП"/>
    <w:basedOn w:val="a2"/>
    <w:next w:val="a2"/>
    <w:link w:val="19"/>
    <w:autoRedefine/>
    <w:qFormat/>
    <w:rsid w:val="004D0A7A"/>
    <w:pPr>
      <w:keepNext/>
      <w:spacing w:after="0" w:line="240" w:lineRule="auto"/>
      <w:ind w:firstLine="720"/>
      <w:contextualSpacing/>
      <w:jc w:val="both"/>
    </w:pPr>
    <w:rPr>
      <w:b/>
      <w:caps/>
      <w:sz w:val="24"/>
      <w:lang w:val="x-none"/>
    </w:rPr>
  </w:style>
  <w:style w:type="paragraph" w:customStyle="1" w:styleId="Report">
    <w:name w:val="Report"/>
    <w:basedOn w:val="a2"/>
    <w:autoRedefine/>
    <w:uiPriority w:val="34"/>
    <w:qFormat/>
    <w:rsid w:val="004D0A7A"/>
    <w:pPr>
      <w:spacing w:after="0" w:line="36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2">
    <w:name w:val="Знак Знак Знак Знак Знак Знак1 Знак Знак Знак Знак1 Знак Знак Знак Знак"/>
    <w:aliases w:val="Знак Знак Знак Знак Знак Знак1 Знак Знак Знак Знак Знак Знак Знак Знак Знак Знак Знак Знак Знак Знак Знак Знак Знак Знак Знак Знак Знак Знак Знак"/>
    <w:basedOn w:val="a2"/>
    <w:autoRedefine/>
    <w:uiPriority w:val="34"/>
    <w:qFormat/>
    <w:rsid w:val="004D0A7A"/>
    <w:pPr>
      <w:spacing w:after="0" w:line="240" w:lineRule="auto"/>
      <w:contextualSpacing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11">
    <w:name w:val="Основной текст с отступом 31"/>
    <w:basedOn w:val="a2"/>
    <w:autoRedefine/>
    <w:uiPriority w:val="34"/>
    <w:qFormat/>
    <w:rsid w:val="004D0A7A"/>
    <w:pPr>
      <w:widowControl w:val="0"/>
      <w:suppressAutoHyphens/>
      <w:spacing w:after="0" w:line="240" w:lineRule="auto"/>
      <w:ind w:left="-180"/>
      <w:contextualSpacing/>
      <w:jc w:val="both"/>
    </w:pPr>
    <w:rPr>
      <w:rFonts w:ascii="Arial" w:eastAsia="Lucida Sans Unicode" w:hAnsi="Arial" w:cs="Arial"/>
      <w:b/>
      <w:position w:val="2"/>
      <w:sz w:val="20"/>
      <w:szCs w:val="24"/>
    </w:rPr>
  </w:style>
  <w:style w:type="paragraph" w:customStyle="1" w:styleId="10">
    <w:name w:val="Маркированный список 1"/>
    <w:basedOn w:val="a2"/>
    <w:autoRedefine/>
    <w:uiPriority w:val="34"/>
    <w:qFormat/>
    <w:rsid w:val="004D0A7A"/>
    <w:pPr>
      <w:numPr>
        <w:numId w:val="20"/>
      </w:numPr>
      <w:spacing w:after="0" w:line="360" w:lineRule="auto"/>
      <w:contextualSpacing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3">
    <w:name w:val="Перечисление"/>
    <w:basedOn w:val="a6"/>
    <w:autoRedefine/>
    <w:uiPriority w:val="34"/>
    <w:qFormat/>
    <w:rsid w:val="004D0A7A"/>
    <w:pPr>
      <w:spacing w:after="0" w:line="312" w:lineRule="auto"/>
      <w:ind w:left="0"/>
      <w:jc w:val="both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customStyle="1" w:styleId="101">
    <w:name w:val="1 Основной текст 01"/>
    <w:aliases w:val="95 ПК1,А. Основной текст 0 Знак Знак Знак Знак Знак Знак1,Основной текст 01,А. Основной текст 01,1. Основной текст 01,А. Основной текст 0 Знак Знак Знак Знак1,А. Основной текст 0 Знак Знак1"/>
    <w:basedOn w:val="a2"/>
    <w:autoRedefine/>
    <w:uiPriority w:val="34"/>
    <w:qFormat/>
    <w:rsid w:val="004D0A7A"/>
    <w:pPr>
      <w:spacing w:after="0" w:line="240" w:lineRule="auto"/>
      <w:ind w:firstLine="539"/>
      <w:contextualSpacing/>
      <w:jc w:val="both"/>
    </w:pPr>
    <w:rPr>
      <w:rFonts w:ascii="Times New Roman" w:eastAsia="Calibri" w:hAnsi="Times New Roman" w:cs="Times New Roman"/>
      <w:color w:val="000000"/>
      <w:kern w:val="24"/>
      <w:sz w:val="24"/>
      <w:szCs w:val="24"/>
    </w:rPr>
  </w:style>
  <w:style w:type="paragraph" w:customStyle="1" w:styleId="ConsTitle">
    <w:name w:val="ConsTitle"/>
    <w:autoRedefine/>
    <w:uiPriority w:val="34"/>
    <w:qFormat/>
    <w:rsid w:val="004D0A7A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ff4">
    <w:name w:val="footnote reference"/>
    <w:semiHidden/>
    <w:unhideWhenUsed/>
    <w:rsid w:val="004D0A7A"/>
    <w:rPr>
      <w:vertAlign w:val="superscript"/>
    </w:rPr>
  </w:style>
  <w:style w:type="character" w:customStyle="1" w:styleId="1b">
    <w:name w:val="Верхний колонтитул Знак1"/>
    <w:basedOn w:val="a3"/>
    <w:semiHidden/>
    <w:rsid w:val="004D0A7A"/>
    <w:rPr>
      <w:rFonts w:ascii="Calibri" w:eastAsia="Calibri" w:hAnsi="Calibri" w:cs="Times New Roman"/>
    </w:rPr>
  </w:style>
  <w:style w:type="character" w:customStyle="1" w:styleId="1c">
    <w:name w:val="Нижний колонтитул Знак1"/>
    <w:basedOn w:val="a3"/>
    <w:semiHidden/>
    <w:rsid w:val="004D0A7A"/>
    <w:rPr>
      <w:rFonts w:ascii="Calibri" w:eastAsia="Calibri" w:hAnsi="Calibri" w:cs="Times New Roman"/>
    </w:rPr>
  </w:style>
  <w:style w:type="character" w:customStyle="1" w:styleId="1d">
    <w:name w:val="Название Знак1"/>
    <w:basedOn w:val="a3"/>
    <w:rsid w:val="004D0A7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e">
    <w:name w:val="Основной текст с отступом Знак1"/>
    <w:basedOn w:val="a3"/>
    <w:uiPriority w:val="99"/>
    <w:semiHidden/>
    <w:rsid w:val="004D0A7A"/>
    <w:rPr>
      <w:rFonts w:ascii="Calibri" w:eastAsia="Calibri" w:hAnsi="Calibri" w:cs="Times New Roman"/>
    </w:rPr>
  </w:style>
  <w:style w:type="character" w:customStyle="1" w:styleId="1f">
    <w:name w:val="Подзаголовок Знак1"/>
    <w:basedOn w:val="a3"/>
    <w:rsid w:val="004D0A7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312">
    <w:name w:val="Основной текст 3 Знак1"/>
    <w:basedOn w:val="a3"/>
    <w:uiPriority w:val="99"/>
    <w:semiHidden/>
    <w:rsid w:val="004D0A7A"/>
    <w:rPr>
      <w:rFonts w:ascii="Calibri" w:eastAsia="Calibri" w:hAnsi="Calibri" w:cs="Times New Roman"/>
      <w:sz w:val="16"/>
      <w:szCs w:val="16"/>
    </w:rPr>
  </w:style>
  <w:style w:type="character" w:customStyle="1" w:styleId="211">
    <w:name w:val="Основной текст с отступом 2 Знак1"/>
    <w:basedOn w:val="a3"/>
    <w:uiPriority w:val="99"/>
    <w:semiHidden/>
    <w:rsid w:val="004D0A7A"/>
    <w:rPr>
      <w:rFonts w:ascii="Calibri" w:eastAsia="Calibri" w:hAnsi="Calibri" w:cs="Times New Roman"/>
    </w:rPr>
  </w:style>
  <w:style w:type="character" w:customStyle="1" w:styleId="313">
    <w:name w:val="Основной текст с отступом 3 Знак1"/>
    <w:basedOn w:val="a3"/>
    <w:semiHidden/>
    <w:rsid w:val="004D0A7A"/>
    <w:rPr>
      <w:rFonts w:ascii="Calibri" w:eastAsia="Calibri" w:hAnsi="Calibri" w:cs="Times New Roman"/>
      <w:sz w:val="16"/>
      <w:szCs w:val="16"/>
    </w:rPr>
  </w:style>
  <w:style w:type="character" w:customStyle="1" w:styleId="1f0">
    <w:name w:val="Текст выноски Знак1"/>
    <w:basedOn w:val="a3"/>
    <w:semiHidden/>
    <w:rsid w:val="004D0A7A"/>
    <w:rPr>
      <w:rFonts w:ascii="Tahoma" w:eastAsia="Calibri" w:hAnsi="Tahoma" w:cs="Tahoma"/>
      <w:sz w:val="16"/>
      <w:szCs w:val="16"/>
    </w:rPr>
  </w:style>
  <w:style w:type="character" w:customStyle="1" w:styleId="100">
    <w:name w:val="1 Основной текст 0"/>
    <w:aliases w:val="95 ПК,А. Основной текст 0 Знак Знак Знак Знак Знак Знак Знак Знак"/>
    <w:basedOn w:val="a3"/>
    <w:locked/>
    <w:rsid w:val="004D0A7A"/>
    <w:rPr>
      <w:rFonts w:ascii="Calibri" w:eastAsia="Calibri" w:hAnsi="Calibri" w:hint="default"/>
      <w:color w:val="000000"/>
      <w:kern w:val="24"/>
      <w:sz w:val="24"/>
      <w:szCs w:val="24"/>
      <w:lang w:eastAsia="en-US"/>
    </w:rPr>
  </w:style>
  <w:style w:type="table" w:customStyle="1" w:styleId="1f1">
    <w:name w:val="Сетка таблицы1"/>
    <w:basedOn w:val="a4"/>
    <w:next w:val="af0"/>
    <w:rsid w:val="004D0A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" w:uiPriority="34" w:qFormat="1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34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</w:style>
  <w:style w:type="paragraph" w:styleId="12">
    <w:name w:val="heading 1"/>
    <w:basedOn w:val="a2"/>
    <w:next w:val="a2"/>
    <w:link w:val="13"/>
    <w:qFormat/>
    <w:rsid w:val="004D0A7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2"/>
    <w:next w:val="a2"/>
    <w:link w:val="20"/>
    <w:unhideWhenUsed/>
    <w:qFormat/>
    <w:rsid w:val="004D0A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aliases w:val="Знак3,Знак3 Знак"/>
    <w:basedOn w:val="a2"/>
    <w:next w:val="a2"/>
    <w:link w:val="30"/>
    <w:unhideWhenUsed/>
    <w:qFormat/>
    <w:rsid w:val="004D0A7A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4">
    <w:name w:val="heading 4"/>
    <w:basedOn w:val="a2"/>
    <w:next w:val="a2"/>
    <w:link w:val="40"/>
    <w:qFormat/>
    <w:rsid w:val="004D0A7A"/>
    <w:pPr>
      <w:keepNext/>
      <w:spacing w:after="0" w:line="240" w:lineRule="auto"/>
      <w:ind w:left="720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2"/>
    <w:next w:val="a2"/>
    <w:link w:val="50"/>
    <w:qFormat/>
    <w:rsid w:val="004D0A7A"/>
    <w:pPr>
      <w:keepNext/>
      <w:spacing w:after="0" w:line="240" w:lineRule="auto"/>
      <w:ind w:left="1725"/>
      <w:outlineLvl w:val="4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6">
    <w:name w:val="heading 6"/>
    <w:basedOn w:val="a2"/>
    <w:next w:val="a2"/>
    <w:link w:val="60"/>
    <w:qFormat/>
    <w:rsid w:val="004D0A7A"/>
    <w:pPr>
      <w:keepNext/>
      <w:spacing w:after="0" w:line="240" w:lineRule="auto"/>
      <w:ind w:left="1416" w:hanging="1416"/>
      <w:jc w:val="center"/>
      <w:outlineLvl w:val="5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7">
    <w:name w:val="heading 7"/>
    <w:basedOn w:val="a2"/>
    <w:next w:val="a2"/>
    <w:link w:val="70"/>
    <w:qFormat/>
    <w:rsid w:val="004D0A7A"/>
    <w:pPr>
      <w:keepNext/>
      <w:tabs>
        <w:tab w:val="left" w:pos="900"/>
      </w:tabs>
      <w:spacing w:after="0" w:line="240" w:lineRule="auto"/>
      <w:ind w:firstLine="540"/>
      <w:outlineLvl w:val="6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8">
    <w:name w:val="heading 8"/>
    <w:basedOn w:val="a2"/>
    <w:next w:val="a2"/>
    <w:link w:val="80"/>
    <w:qFormat/>
    <w:rsid w:val="004D0A7A"/>
    <w:pPr>
      <w:keepNext/>
      <w:tabs>
        <w:tab w:val="left" w:pos="900"/>
      </w:tabs>
      <w:spacing w:after="0" w:line="240" w:lineRule="auto"/>
      <w:ind w:firstLine="540"/>
      <w:outlineLvl w:val="7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9">
    <w:name w:val="heading 9"/>
    <w:basedOn w:val="a2"/>
    <w:next w:val="a2"/>
    <w:link w:val="90"/>
    <w:unhideWhenUsed/>
    <w:qFormat/>
    <w:rsid w:val="004D0A7A"/>
    <w:pPr>
      <w:spacing w:before="240" w:after="60" w:line="240" w:lineRule="auto"/>
      <w:outlineLvl w:val="8"/>
    </w:pPr>
    <w:rPr>
      <w:rFonts w:ascii="Cambria" w:eastAsia="Times New Roman" w:hAnsi="Cambria" w:cs="Times New Roman"/>
      <w:lang w:val="x-none" w:eastAsia="x-none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3">
    <w:name w:val="Заголовок 1 Знак"/>
    <w:basedOn w:val="a3"/>
    <w:link w:val="12"/>
    <w:rsid w:val="004D0A7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3"/>
    <w:link w:val="2"/>
    <w:rsid w:val="004D0A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нак3 Знак1,Знак3 Знак Знак"/>
    <w:basedOn w:val="a3"/>
    <w:link w:val="3"/>
    <w:rsid w:val="004D0A7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3"/>
    <w:link w:val="4"/>
    <w:rsid w:val="004D0A7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4D0A7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60">
    <w:name w:val="Заголовок 6 Знак"/>
    <w:basedOn w:val="a3"/>
    <w:link w:val="6"/>
    <w:rsid w:val="004D0A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4D0A7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4D0A7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90">
    <w:name w:val="Заголовок 9 Знак"/>
    <w:basedOn w:val="a3"/>
    <w:link w:val="9"/>
    <w:rsid w:val="004D0A7A"/>
    <w:rPr>
      <w:rFonts w:ascii="Cambria" w:eastAsia="Times New Roman" w:hAnsi="Cambria" w:cs="Times New Roman"/>
      <w:lang w:val="x-none" w:eastAsia="x-none"/>
    </w:rPr>
  </w:style>
  <w:style w:type="numbering" w:customStyle="1" w:styleId="14">
    <w:name w:val="Нет списка1"/>
    <w:next w:val="a5"/>
    <w:uiPriority w:val="99"/>
    <w:semiHidden/>
    <w:unhideWhenUsed/>
    <w:rsid w:val="004D0A7A"/>
  </w:style>
  <w:style w:type="paragraph" w:styleId="a6">
    <w:name w:val="List Paragraph"/>
    <w:basedOn w:val="a2"/>
    <w:uiPriority w:val="34"/>
    <w:qFormat/>
    <w:rsid w:val="004D0A7A"/>
    <w:pPr>
      <w:ind w:left="720"/>
      <w:contextualSpacing/>
    </w:pPr>
    <w:rPr>
      <w:rFonts w:eastAsiaTheme="minorEastAsia"/>
      <w:lang w:eastAsia="ru-RU"/>
    </w:rPr>
  </w:style>
  <w:style w:type="paragraph" w:styleId="a7">
    <w:name w:val="Normal (Web)"/>
    <w:aliases w:val="Обычный (Web),Обычный (Web)1"/>
    <w:basedOn w:val="a2"/>
    <w:uiPriority w:val="34"/>
    <w:unhideWhenUsed/>
    <w:qFormat/>
    <w:rsid w:val="004D0A7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FontStyle32">
    <w:name w:val="Font Style32"/>
    <w:rsid w:val="004D0A7A"/>
    <w:rPr>
      <w:rFonts w:ascii="Times New Roman" w:hAnsi="Times New Roman" w:cs="Times New Roman" w:hint="default"/>
      <w:sz w:val="22"/>
      <w:szCs w:val="22"/>
    </w:rPr>
  </w:style>
  <w:style w:type="paragraph" w:styleId="a8">
    <w:name w:val="Balloon Text"/>
    <w:basedOn w:val="a2"/>
    <w:link w:val="a9"/>
    <w:unhideWhenUsed/>
    <w:rsid w:val="004D0A7A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3"/>
    <w:link w:val="a8"/>
    <w:rsid w:val="004D0A7A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Title"/>
    <w:basedOn w:val="a2"/>
    <w:link w:val="ab"/>
    <w:qFormat/>
    <w:rsid w:val="004D0A7A"/>
    <w:pPr>
      <w:spacing w:after="0" w:line="240" w:lineRule="auto"/>
      <w:jc w:val="center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ab">
    <w:name w:val="Название Знак"/>
    <w:basedOn w:val="a3"/>
    <w:link w:val="aa"/>
    <w:rsid w:val="004D0A7A"/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ConsPlusNormal">
    <w:name w:val="ConsPlusNormal"/>
    <w:uiPriority w:val="34"/>
    <w:qFormat/>
    <w:rsid w:val="004D0A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2"/>
    <w:link w:val="ad"/>
    <w:unhideWhenUsed/>
    <w:rsid w:val="004D0A7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3"/>
    <w:link w:val="ac"/>
    <w:rsid w:val="004D0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4D0A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numbering" w:customStyle="1" w:styleId="110">
    <w:name w:val="Нет списка11"/>
    <w:next w:val="a5"/>
    <w:semiHidden/>
    <w:rsid w:val="004D0A7A"/>
  </w:style>
  <w:style w:type="paragraph" w:styleId="ae">
    <w:name w:val="Body Text Indent"/>
    <w:basedOn w:val="a2"/>
    <w:link w:val="af"/>
    <w:rsid w:val="004D0A7A"/>
    <w:pPr>
      <w:spacing w:after="0" w:line="240" w:lineRule="auto"/>
      <w:ind w:left="1005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">
    <w:name w:val="Основной текст с отступом Знак"/>
    <w:basedOn w:val="a3"/>
    <w:link w:val="ae"/>
    <w:rsid w:val="004D0A7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Noparagraphstyle">
    <w:name w:val="[No paragraph style]"/>
    <w:rsid w:val="004D0A7A"/>
    <w:pPr>
      <w:autoSpaceDE w:val="0"/>
      <w:autoSpaceDN w:val="0"/>
      <w:adjustRightInd w:val="0"/>
      <w:spacing w:after="0" w:line="288" w:lineRule="auto"/>
    </w:pPr>
    <w:rPr>
      <w:rFonts w:ascii="NewtonC" w:eastAsia="Times New Roman" w:hAnsi="NewtonC" w:cs="NewtonC"/>
      <w:color w:val="000000"/>
      <w:sz w:val="24"/>
      <w:szCs w:val="24"/>
      <w:lang w:eastAsia="ru-RU"/>
    </w:rPr>
  </w:style>
  <w:style w:type="paragraph" w:styleId="31">
    <w:name w:val="Body Text Indent 3"/>
    <w:basedOn w:val="a2"/>
    <w:link w:val="32"/>
    <w:rsid w:val="004D0A7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3"/>
    <w:link w:val="31"/>
    <w:rsid w:val="004D0A7A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33">
    <w:name w:val="Body Text 3"/>
    <w:basedOn w:val="a2"/>
    <w:link w:val="34"/>
    <w:rsid w:val="004D0A7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3"/>
    <w:link w:val="33"/>
    <w:rsid w:val="004D0A7A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15">
    <w:name w:val="1"/>
    <w:basedOn w:val="a2"/>
    <w:rsid w:val="004D0A7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41">
    <w:name w:val="Стиль4"/>
    <w:basedOn w:val="a2"/>
    <w:qFormat/>
    <w:rsid w:val="004D0A7A"/>
    <w:pPr>
      <w:spacing w:after="0" w:line="240" w:lineRule="auto"/>
    </w:pPr>
    <w:rPr>
      <w:rFonts w:ascii="Arial Black" w:eastAsia="Times New Roman" w:hAnsi="Arial Black" w:cs="Arial CYR"/>
      <w:sz w:val="18"/>
      <w:szCs w:val="20"/>
      <w:lang w:eastAsia="ru-RU"/>
    </w:rPr>
  </w:style>
  <w:style w:type="table" w:styleId="af0">
    <w:name w:val="Table Grid"/>
    <w:basedOn w:val="a4"/>
    <w:rsid w:val="004D0A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2"/>
    <w:link w:val="22"/>
    <w:unhideWhenUsed/>
    <w:rsid w:val="004D0A7A"/>
    <w:pPr>
      <w:spacing w:after="120" w:line="480" w:lineRule="auto"/>
    </w:pPr>
    <w:rPr>
      <w:rFonts w:eastAsiaTheme="minorEastAsia"/>
      <w:lang w:eastAsia="ru-RU"/>
    </w:rPr>
  </w:style>
  <w:style w:type="character" w:customStyle="1" w:styleId="22">
    <w:name w:val="Основной текст 2 Знак"/>
    <w:basedOn w:val="a3"/>
    <w:link w:val="21"/>
    <w:rsid w:val="004D0A7A"/>
    <w:rPr>
      <w:rFonts w:eastAsiaTheme="minorEastAsia"/>
      <w:lang w:eastAsia="ru-RU"/>
    </w:rPr>
  </w:style>
  <w:style w:type="paragraph" w:styleId="23">
    <w:name w:val="Body Text Indent 2"/>
    <w:basedOn w:val="a2"/>
    <w:link w:val="24"/>
    <w:unhideWhenUsed/>
    <w:rsid w:val="004D0A7A"/>
    <w:pPr>
      <w:spacing w:after="120" w:line="480" w:lineRule="auto"/>
      <w:ind w:left="283"/>
    </w:pPr>
    <w:rPr>
      <w:rFonts w:eastAsiaTheme="minorEastAsia"/>
      <w:lang w:eastAsia="ru-RU"/>
    </w:rPr>
  </w:style>
  <w:style w:type="character" w:customStyle="1" w:styleId="24">
    <w:name w:val="Основной текст с отступом 2 Знак"/>
    <w:basedOn w:val="a3"/>
    <w:link w:val="23"/>
    <w:rsid w:val="004D0A7A"/>
    <w:rPr>
      <w:rFonts w:eastAsiaTheme="minorEastAsia"/>
      <w:lang w:eastAsia="ru-RU"/>
    </w:rPr>
  </w:style>
  <w:style w:type="numbering" w:customStyle="1" w:styleId="25">
    <w:name w:val="Нет списка2"/>
    <w:next w:val="a5"/>
    <w:semiHidden/>
    <w:rsid w:val="004D0A7A"/>
  </w:style>
  <w:style w:type="paragraph" w:styleId="af1">
    <w:name w:val="header"/>
    <w:basedOn w:val="a2"/>
    <w:link w:val="af2"/>
    <w:rsid w:val="004D0A7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3"/>
    <w:link w:val="af1"/>
    <w:rsid w:val="004D0A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page number"/>
    <w:basedOn w:val="a3"/>
    <w:rsid w:val="004D0A7A"/>
  </w:style>
  <w:style w:type="paragraph" w:styleId="af4">
    <w:name w:val="Subtitle"/>
    <w:basedOn w:val="a2"/>
    <w:link w:val="af5"/>
    <w:qFormat/>
    <w:rsid w:val="004D0A7A"/>
    <w:pPr>
      <w:spacing w:after="0" w:line="240" w:lineRule="auto"/>
      <w:ind w:firstLine="709"/>
      <w:jc w:val="right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5">
    <w:name w:val="Подзаголовок Знак"/>
    <w:basedOn w:val="a3"/>
    <w:link w:val="af4"/>
    <w:rsid w:val="004D0A7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0">
    <w:name w:val="Основной текст 21"/>
    <w:basedOn w:val="a2"/>
    <w:uiPriority w:val="34"/>
    <w:qFormat/>
    <w:rsid w:val="004D0A7A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6">
    <w:name w:val="Hyperlink"/>
    <w:basedOn w:val="a3"/>
    <w:unhideWhenUsed/>
    <w:rsid w:val="004D0A7A"/>
    <w:rPr>
      <w:strike w:val="0"/>
      <w:dstrike w:val="0"/>
      <w:color w:val="0F527F"/>
      <w:u w:val="none"/>
      <w:effect w:val="none"/>
    </w:rPr>
  </w:style>
  <w:style w:type="paragraph" w:customStyle="1" w:styleId="af7">
    <w:name w:val="a"/>
    <w:basedOn w:val="a2"/>
    <w:rsid w:val="004D0A7A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color w:val="000000"/>
      <w:sz w:val="19"/>
      <w:szCs w:val="19"/>
      <w:lang w:eastAsia="ru-RU"/>
    </w:rPr>
  </w:style>
  <w:style w:type="paragraph" w:styleId="af8">
    <w:name w:val="footer"/>
    <w:basedOn w:val="a2"/>
    <w:link w:val="af9"/>
    <w:unhideWhenUsed/>
    <w:rsid w:val="004D0A7A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f9">
    <w:name w:val="Нижний колонтитул Знак"/>
    <w:basedOn w:val="a3"/>
    <w:link w:val="af8"/>
    <w:rsid w:val="004D0A7A"/>
    <w:rPr>
      <w:rFonts w:eastAsiaTheme="minorEastAsia"/>
      <w:lang w:eastAsia="ru-RU"/>
    </w:rPr>
  </w:style>
  <w:style w:type="character" w:styleId="afa">
    <w:name w:val="Strong"/>
    <w:basedOn w:val="a3"/>
    <w:qFormat/>
    <w:rsid w:val="004D0A7A"/>
    <w:rPr>
      <w:b/>
      <w:bCs/>
    </w:rPr>
  </w:style>
  <w:style w:type="paragraph" w:styleId="HTML">
    <w:name w:val="HTML Preformatted"/>
    <w:basedOn w:val="a2"/>
    <w:link w:val="HTML0"/>
    <w:uiPriority w:val="99"/>
    <w:unhideWhenUsed/>
    <w:rsid w:val="004D0A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3"/>
    <w:link w:val="HTML"/>
    <w:uiPriority w:val="99"/>
    <w:rsid w:val="004D0A7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b">
    <w:name w:val="No Spacing"/>
    <w:qFormat/>
    <w:rsid w:val="004D0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">
    <w:name w:val="Пункт_пост"/>
    <w:basedOn w:val="a2"/>
    <w:rsid w:val="004D0A7A"/>
    <w:pPr>
      <w:numPr>
        <w:numId w:val="16"/>
      </w:numPr>
      <w:spacing w:before="120"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80">
    <w:name w:val="a8"/>
    <w:basedOn w:val="a3"/>
    <w:rsid w:val="004D0A7A"/>
  </w:style>
  <w:style w:type="paragraph" w:customStyle="1" w:styleId="16">
    <w:name w:val="Обычный1"/>
    <w:uiPriority w:val="34"/>
    <w:qFormat/>
    <w:rsid w:val="004D0A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5">
    <w:name w:val="Нет списка3"/>
    <w:next w:val="a5"/>
    <w:uiPriority w:val="99"/>
    <w:semiHidden/>
    <w:unhideWhenUsed/>
    <w:rsid w:val="004D0A7A"/>
  </w:style>
  <w:style w:type="character" w:styleId="afc">
    <w:name w:val="FollowedHyperlink"/>
    <w:basedOn w:val="a3"/>
    <w:uiPriority w:val="99"/>
    <w:semiHidden/>
    <w:unhideWhenUsed/>
    <w:rsid w:val="004D0A7A"/>
    <w:rPr>
      <w:color w:val="800080" w:themeColor="followedHyperlink"/>
      <w:u w:val="single"/>
    </w:rPr>
  </w:style>
  <w:style w:type="character" w:customStyle="1" w:styleId="310">
    <w:name w:val="Заголовок 3 Знак1"/>
    <w:aliases w:val="Знак3 Знак2,Знак3 Знак Знак1"/>
    <w:basedOn w:val="a3"/>
    <w:semiHidden/>
    <w:rsid w:val="004D0A7A"/>
    <w:rPr>
      <w:rFonts w:asciiTheme="majorHAnsi" w:eastAsiaTheme="majorEastAsia" w:hAnsiTheme="majorHAnsi" w:cstheme="majorBidi" w:hint="default"/>
      <w:b/>
      <w:bCs/>
      <w:color w:val="4F81BD" w:themeColor="accent1"/>
      <w:sz w:val="22"/>
      <w:szCs w:val="22"/>
      <w:lang w:eastAsia="en-US"/>
    </w:rPr>
  </w:style>
  <w:style w:type="character" w:customStyle="1" w:styleId="afd">
    <w:name w:val="Текст сноски Знак"/>
    <w:aliases w:val="Table_Footnote_last Знак Знак1,Table_Footnote_last Знак Знак Знак,Table_Footnote_last Знак1,Знак Знак Знак Знак,Знак Знак Знак Знак Знак Знак Знак Знак Знак Знак Знак Знак Знак Знак Знак Знак Знак Знак Знак Знак Знак Знак"/>
    <w:basedOn w:val="a3"/>
    <w:link w:val="afe"/>
    <w:semiHidden/>
    <w:locked/>
    <w:rsid w:val="004D0A7A"/>
  </w:style>
  <w:style w:type="paragraph" w:styleId="afe">
    <w:name w:val="footnote text"/>
    <w:aliases w:val="Table_Footnote_last Знак,Table_Footnote_last Знак Знак,Table_Footnote_last,Знак Знак Знак,Знак Знак Знак Знак Знак Знак Знак Знак Знак Знак Знак Знак Знак Знак Знак Знак Знак Знак Знак Знак Знак"/>
    <w:basedOn w:val="a2"/>
    <w:link w:val="afd"/>
    <w:autoRedefine/>
    <w:semiHidden/>
    <w:unhideWhenUsed/>
    <w:qFormat/>
    <w:rsid w:val="004D0A7A"/>
    <w:pPr>
      <w:spacing w:after="0" w:line="240" w:lineRule="auto"/>
      <w:contextualSpacing/>
    </w:pPr>
  </w:style>
  <w:style w:type="character" w:customStyle="1" w:styleId="17">
    <w:name w:val="Текст сноски Знак1"/>
    <w:aliases w:val="Table_Footnote_last Знак Знак2,Table_Footnote_last Знак Знак Знак1,Table_Footnote_last Знак2,Знак Знак Знак Знак1,Знак Знак Знак Знак Знак Знак Знак Знак Знак Знак Знак Знак Знак Знак Знак Знак Знак Знак Знак Знак Знак Знак1"/>
    <w:basedOn w:val="a3"/>
    <w:semiHidden/>
    <w:rsid w:val="004D0A7A"/>
    <w:rPr>
      <w:sz w:val="20"/>
      <w:szCs w:val="20"/>
    </w:rPr>
  </w:style>
  <w:style w:type="paragraph" w:styleId="aff">
    <w:name w:val="List"/>
    <w:aliases w:val="List Char"/>
    <w:basedOn w:val="ac"/>
    <w:autoRedefine/>
    <w:uiPriority w:val="34"/>
    <w:semiHidden/>
    <w:unhideWhenUsed/>
    <w:qFormat/>
    <w:rsid w:val="004D0A7A"/>
    <w:pPr>
      <w:spacing w:before="120" w:after="120"/>
      <w:ind w:left="1440" w:hanging="360"/>
      <w:contextualSpacing/>
    </w:pPr>
    <w:rPr>
      <w:rFonts w:ascii="Arial" w:hAnsi="Arial"/>
      <w:spacing w:val="-5"/>
      <w:sz w:val="22"/>
      <w:szCs w:val="22"/>
      <w:lang w:eastAsia="en-US"/>
    </w:rPr>
  </w:style>
  <w:style w:type="character" w:customStyle="1" w:styleId="18">
    <w:name w:val="Обычный Знак1"/>
    <w:link w:val="26"/>
    <w:locked/>
    <w:rsid w:val="004D0A7A"/>
    <w:rPr>
      <w:sz w:val="28"/>
      <w:szCs w:val="28"/>
    </w:rPr>
  </w:style>
  <w:style w:type="paragraph" w:customStyle="1" w:styleId="26">
    <w:name w:val="Обычный2"/>
    <w:link w:val="18"/>
    <w:autoRedefine/>
    <w:qFormat/>
    <w:rsid w:val="004D0A7A"/>
    <w:pPr>
      <w:spacing w:after="0" w:line="240" w:lineRule="auto"/>
      <w:ind w:firstLine="851"/>
      <w:contextualSpacing/>
      <w:jc w:val="both"/>
    </w:pPr>
    <w:rPr>
      <w:sz w:val="28"/>
      <w:szCs w:val="28"/>
    </w:rPr>
  </w:style>
  <w:style w:type="paragraph" w:customStyle="1" w:styleId="ConsPlusNonformat">
    <w:name w:val="ConsPlusNonformat"/>
    <w:autoRedefine/>
    <w:uiPriority w:val="34"/>
    <w:qFormat/>
    <w:rsid w:val="004D0A7A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_Обычный Знак1"/>
    <w:link w:val="S"/>
    <w:locked/>
    <w:rsid w:val="004D0A7A"/>
    <w:rPr>
      <w:b/>
      <w:sz w:val="24"/>
      <w:szCs w:val="24"/>
      <w:lang w:eastAsia="ar-SA"/>
    </w:rPr>
  </w:style>
  <w:style w:type="paragraph" w:customStyle="1" w:styleId="S">
    <w:name w:val="S_Обычный"/>
    <w:basedOn w:val="a2"/>
    <w:link w:val="S1"/>
    <w:autoRedefine/>
    <w:qFormat/>
    <w:rsid w:val="004D0A7A"/>
    <w:pPr>
      <w:spacing w:after="0" w:line="360" w:lineRule="auto"/>
      <w:ind w:firstLine="709"/>
      <w:contextualSpacing/>
      <w:jc w:val="both"/>
    </w:pPr>
    <w:rPr>
      <w:b/>
      <w:sz w:val="24"/>
      <w:szCs w:val="24"/>
      <w:lang w:eastAsia="ar-SA"/>
    </w:rPr>
  </w:style>
  <w:style w:type="character" w:customStyle="1" w:styleId="aff0">
    <w:name w:val="ГРАД Основной текст Знак Знак"/>
    <w:link w:val="aff1"/>
    <w:locked/>
    <w:rsid w:val="004D0A7A"/>
    <w:rPr>
      <w:b/>
      <w:bCs/>
      <w:color w:val="000000"/>
      <w:spacing w:val="4"/>
      <w:sz w:val="24"/>
      <w:szCs w:val="24"/>
    </w:rPr>
  </w:style>
  <w:style w:type="paragraph" w:customStyle="1" w:styleId="aff1">
    <w:name w:val="ГРАД Основной текст"/>
    <w:basedOn w:val="a2"/>
    <w:link w:val="aff0"/>
    <w:autoRedefine/>
    <w:qFormat/>
    <w:rsid w:val="004D0A7A"/>
    <w:pPr>
      <w:tabs>
        <w:tab w:val="left" w:pos="540"/>
        <w:tab w:val="left" w:pos="1260"/>
        <w:tab w:val="left" w:pos="1620"/>
      </w:tabs>
      <w:spacing w:after="0" w:line="240" w:lineRule="auto"/>
      <w:contextualSpacing/>
      <w:jc w:val="both"/>
    </w:pPr>
    <w:rPr>
      <w:b/>
      <w:bCs/>
      <w:color w:val="000000"/>
      <w:spacing w:val="4"/>
      <w:sz w:val="24"/>
      <w:szCs w:val="24"/>
    </w:rPr>
  </w:style>
  <w:style w:type="paragraph" w:customStyle="1" w:styleId="1">
    <w:name w:val="ГРАД 1 Заголовок"/>
    <w:basedOn w:val="12"/>
    <w:autoRedefine/>
    <w:uiPriority w:val="34"/>
    <w:qFormat/>
    <w:rsid w:val="004D0A7A"/>
    <w:pPr>
      <w:keepNext w:val="0"/>
      <w:pageBreakBefore/>
      <w:numPr>
        <w:numId w:val="18"/>
      </w:numPr>
      <w:spacing w:before="120" w:after="360" w:line="360" w:lineRule="auto"/>
      <w:contextualSpacing/>
      <w:jc w:val="both"/>
    </w:pPr>
    <w:rPr>
      <w:rFonts w:cs="Arial"/>
      <w:bCs/>
      <w:caps/>
      <w:kern w:val="32"/>
      <w:szCs w:val="32"/>
    </w:rPr>
  </w:style>
  <w:style w:type="paragraph" w:customStyle="1" w:styleId="11">
    <w:name w:val="ГРАД 1.1 Заголовок"/>
    <w:basedOn w:val="2"/>
    <w:autoRedefine/>
    <w:uiPriority w:val="34"/>
    <w:qFormat/>
    <w:rsid w:val="004D0A7A"/>
    <w:pPr>
      <w:keepLines w:val="0"/>
      <w:numPr>
        <w:ilvl w:val="1"/>
        <w:numId w:val="18"/>
      </w:numPr>
      <w:spacing w:before="120" w:after="240" w:line="360" w:lineRule="auto"/>
      <w:contextualSpacing/>
      <w:jc w:val="both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111">
    <w:name w:val="ГРАД 1.1.1 Заголовок"/>
    <w:basedOn w:val="3"/>
    <w:autoRedefine/>
    <w:uiPriority w:val="34"/>
    <w:qFormat/>
    <w:rsid w:val="004D0A7A"/>
    <w:pPr>
      <w:numPr>
        <w:ilvl w:val="2"/>
        <w:numId w:val="18"/>
      </w:numPr>
      <w:spacing w:before="120" w:after="120" w:line="360" w:lineRule="auto"/>
      <w:ind w:right="0"/>
      <w:contextualSpacing/>
      <w:jc w:val="both"/>
    </w:pPr>
    <w:rPr>
      <w:rFonts w:cs="Arial"/>
      <w:bCs/>
      <w:sz w:val="24"/>
      <w:szCs w:val="26"/>
    </w:rPr>
  </w:style>
  <w:style w:type="paragraph" w:styleId="a">
    <w:name w:val="List Bullet"/>
    <w:basedOn w:val="a2"/>
    <w:semiHidden/>
    <w:unhideWhenUsed/>
    <w:rsid w:val="004D0A7A"/>
    <w:pPr>
      <w:numPr>
        <w:numId w:val="17"/>
      </w:numPr>
      <w:spacing w:after="0" w:line="240" w:lineRule="auto"/>
      <w:contextualSpacing/>
      <w:jc w:val="center"/>
    </w:pPr>
    <w:rPr>
      <w:rFonts w:ascii="Calibri" w:eastAsia="Calibri" w:hAnsi="Calibri" w:cs="Times New Roman"/>
    </w:rPr>
  </w:style>
  <w:style w:type="paragraph" w:customStyle="1" w:styleId="a1">
    <w:name w:val="ГРАД Список маркированный"/>
    <w:basedOn w:val="a"/>
    <w:autoRedefine/>
    <w:uiPriority w:val="34"/>
    <w:qFormat/>
    <w:rsid w:val="004D0A7A"/>
    <w:pPr>
      <w:numPr>
        <w:numId w:val="19"/>
      </w:numPr>
      <w:ind w:left="0"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2">
    <w:name w:val="Знак"/>
    <w:basedOn w:val="a2"/>
    <w:autoRedefine/>
    <w:uiPriority w:val="34"/>
    <w:qFormat/>
    <w:rsid w:val="004D0A7A"/>
    <w:pPr>
      <w:spacing w:after="160" w:line="240" w:lineRule="exact"/>
      <w:contextualSpacing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harChar">
    <w:name w:val="Char Char"/>
    <w:basedOn w:val="a2"/>
    <w:autoRedefine/>
    <w:uiPriority w:val="34"/>
    <w:qFormat/>
    <w:rsid w:val="004D0A7A"/>
    <w:pPr>
      <w:spacing w:after="160" w:line="240" w:lineRule="exact"/>
      <w:contextualSpacing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19">
    <w:name w:val="Заголовок 1_ГП Знак"/>
    <w:link w:val="1a"/>
    <w:locked/>
    <w:rsid w:val="004D0A7A"/>
    <w:rPr>
      <w:b/>
      <w:caps/>
      <w:sz w:val="24"/>
      <w:lang w:val="x-none"/>
    </w:rPr>
  </w:style>
  <w:style w:type="paragraph" w:customStyle="1" w:styleId="1a">
    <w:name w:val="Заголовок 1_ГП"/>
    <w:basedOn w:val="a2"/>
    <w:next w:val="a2"/>
    <w:link w:val="19"/>
    <w:autoRedefine/>
    <w:qFormat/>
    <w:rsid w:val="004D0A7A"/>
    <w:pPr>
      <w:keepNext/>
      <w:spacing w:after="0" w:line="240" w:lineRule="auto"/>
      <w:ind w:firstLine="720"/>
      <w:contextualSpacing/>
      <w:jc w:val="both"/>
    </w:pPr>
    <w:rPr>
      <w:b/>
      <w:caps/>
      <w:sz w:val="24"/>
      <w:lang w:val="x-none"/>
    </w:rPr>
  </w:style>
  <w:style w:type="paragraph" w:customStyle="1" w:styleId="Report">
    <w:name w:val="Report"/>
    <w:basedOn w:val="a2"/>
    <w:autoRedefine/>
    <w:uiPriority w:val="34"/>
    <w:qFormat/>
    <w:rsid w:val="004D0A7A"/>
    <w:pPr>
      <w:spacing w:after="0" w:line="36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2">
    <w:name w:val="Знак Знак Знак Знак Знак Знак1 Знак Знак Знак Знак1 Знак Знак Знак Знак"/>
    <w:aliases w:val="Знак Знак Знак Знак Знак Знак1 Знак Знак Знак Знак Знак Знак Знак Знак Знак Знак Знак Знак Знак Знак Знак Знак Знак Знак Знак Знак Знак Знак Знак"/>
    <w:basedOn w:val="a2"/>
    <w:autoRedefine/>
    <w:uiPriority w:val="34"/>
    <w:qFormat/>
    <w:rsid w:val="004D0A7A"/>
    <w:pPr>
      <w:spacing w:after="0" w:line="240" w:lineRule="auto"/>
      <w:contextualSpacing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11">
    <w:name w:val="Основной текст с отступом 31"/>
    <w:basedOn w:val="a2"/>
    <w:autoRedefine/>
    <w:uiPriority w:val="34"/>
    <w:qFormat/>
    <w:rsid w:val="004D0A7A"/>
    <w:pPr>
      <w:widowControl w:val="0"/>
      <w:suppressAutoHyphens/>
      <w:spacing w:after="0" w:line="240" w:lineRule="auto"/>
      <w:ind w:left="-180"/>
      <w:contextualSpacing/>
      <w:jc w:val="both"/>
    </w:pPr>
    <w:rPr>
      <w:rFonts w:ascii="Arial" w:eastAsia="Lucida Sans Unicode" w:hAnsi="Arial" w:cs="Arial"/>
      <w:b/>
      <w:position w:val="2"/>
      <w:sz w:val="20"/>
      <w:szCs w:val="24"/>
    </w:rPr>
  </w:style>
  <w:style w:type="paragraph" w:customStyle="1" w:styleId="10">
    <w:name w:val="Маркированный список 1"/>
    <w:basedOn w:val="a2"/>
    <w:autoRedefine/>
    <w:uiPriority w:val="34"/>
    <w:qFormat/>
    <w:rsid w:val="004D0A7A"/>
    <w:pPr>
      <w:numPr>
        <w:numId w:val="20"/>
      </w:numPr>
      <w:spacing w:after="0" w:line="360" w:lineRule="auto"/>
      <w:contextualSpacing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3">
    <w:name w:val="Перечисление"/>
    <w:basedOn w:val="a6"/>
    <w:autoRedefine/>
    <w:uiPriority w:val="34"/>
    <w:qFormat/>
    <w:rsid w:val="004D0A7A"/>
    <w:pPr>
      <w:spacing w:after="0" w:line="312" w:lineRule="auto"/>
      <w:ind w:left="0"/>
      <w:jc w:val="both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customStyle="1" w:styleId="101">
    <w:name w:val="1 Основной текст 01"/>
    <w:aliases w:val="95 ПК1,А. Основной текст 0 Знак Знак Знак Знак Знак Знак1,Основной текст 01,А. Основной текст 01,1. Основной текст 01,А. Основной текст 0 Знак Знак Знак Знак1,А. Основной текст 0 Знак Знак1"/>
    <w:basedOn w:val="a2"/>
    <w:autoRedefine/>
    <w:uiPriority w:val="34"/>
    <w:qFormat/>
    <w:rsid w:val="004D0A7A"/>
    <w:pPr>
      <w:spacing w:after="0" w:line="240" w:lineRule="auto"/>
      <w:ind w:firstLine="539"/>
      <w:contextualSpacing/>
      <w:jc w:val="both"/>
    </w:pPr>
    <w:rPr>
      <w:rFonts w:ascii="Times New Roman" w:eastAsia="Calibri" w:hAnsi="Times New Roman" w:cs="Times New Roman"/>
      <w:color w:val="000000"/>
      <w:kern w:val="24"/>
      <w:sz w:val="24"/>
      <w:szCs w:val="24"/>
    </w:rPr>
  </w:style>
  <w:style w:type="paragraph" w:customStyle="1" w:styleId="ConsTitle">
    <w:name w:val="ConsTitle"/>
    <w:autoRedefine/>
    <w:uiPriority w:val="34"/>
    <w:qFormat/>
    <w:rsid w:val="004D0A7A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ff4">
    <w:name w:val="footnote reference"/>
    <w:semiHidden/>
    <w:unhideWhenUsed/>
    <w:rsid w:val="004D0A7A"/>
    <w:rPr>
      <w:vertAlign w:val="superscript"/>
    </w:rPr>
  </w:style>
  <w:style w:type="character" w:customStyle="1" w:styleId="1b">
    <w:name w:val="Верхний колонтитул Знак1"/>
    <w:basedOn w:val="a3"/>
    <w:semiHidden/>
    <w:rsid w:val="004D0A7A"/>
    <w:rPr>
      <w:rFonts w:ascii="Calibri" w:eastAsia="Calibri" w:hAnsi="Calibri" w:cs="Times New Roman"/>
    </w:rPr>
  </w:style>
  <w:style w:type="character" w:customStyle="1" w:styleId="1c">
    <w:name w:val="Нижний колонтитул Знак1"/>
    <w:basedOn w:val="a3"/>
    <w:semiHidden/>
    <w:rsid w:val="004D0A7A"/>
    <w:rPr>
      <w:rFonts w:ascii="Calibri" w:eastAsia="Calibri" w:hAnsi="Calibri" w:cs="Times New Roman"/>
    </w:rPr>
  </w:style>
  <w:style w:type="character" w:customStyle="1" w:styleId="1d">
    <w:name w:val="Название Знак1"/>
    <w:basedOn w:val="a3"/>
    <w:rsid w:val="004D0A7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e">
    <w:name w:val="Основной текст с отступом Знак1"/>
    <w:basedOn w:val="a3"/>
    <w:uiPriority w:val="99"/>
    <w:semiHidden/>
    <w:rsid w:val="004D0A7A"/>
    <w:rPr>
      <w:rFonts w:ascii="Calibri" w:eastAsia="Calibri" w:hAnsi="Calibri" w:cs="Times New Roman"/>
    </w:rPr>
  </w:style>
  <w:style w:type="character" w:customStyle="1" w:styleId="1f">
    <w:name w:val="Подзаголовок Знак1"/>
    <w:basedOn w:val="a3"/>
    <w:rsid w:val="004D0A7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312">
    <w:name w:val="Основной текст 3 Знак1"/>
    <w:basedOn w:val="a3"/>
    <w:uiPriority w:val="99"/>
    <w:semiHidden/>
    <w:rsid w:val="004D0A7A"/>
    <w:rPr>
      <w:rFonts w:ascii="Calibri" w:eastAsia="Calibri" w:hAnsi="Calibri" w:cs="Times New Roman"/>
      <w:sz w:val="16"/>
      <w:szCs w:val="16"/>
    </w:rPr>
  </w:style>
  <w:style w:type="character" w:customStyle="1" w:styleId="211">
    <w:name w:val="Основной текст с отступом 2 Знак1"/>
    <w:basedOn w:val="a3"/>
    <w:uiPriority w:val="99"/>
    <w:semiHidden/>
    <w:rsid w:val="004D0A7A"/>
    <w:rPr>
      <w:rFonts w:ascii="Calibri" w:eastAsia="Calibri" w:hAnsi="Calibri" w:cs="Times New Roman"/>
    </w:rPr>
  </w:style>
  <w:style w:type="character" w:customStyle="1" w:styleId="313">
    <w:name w:val="Основной текст с отступом 3 Знак1"/>
    <w:basedOn w:val="a3"/>
    <w:semiHidden/>
    <w:rsid w:val="004D0A7A"/>
    <w:rPr>
      <w:rFonts w:ascii="Calibri" w:eastAsia="Calibri" w:hAnsi="Calibri" w:cs="Times New Roman"/>
      <w:sz w:val="16"/>
      <w:szCs w:val="16"/>
    </w:rPr>
  </w:style>
  <w:style w:type="character" w:customStyle="1" w:styleId="1f0">
    <w:name w:val="Текст выноски Знак1"/>
    <w:basedOn w:val="a3"/>
    <w:semiHidden/>
    <w:rsid w:val="004D0A7A"/>
    <w:rPr>
      <w:rFonts w:ascii="Tahoma" w:eastAsia="Calibri" w:hAnsi="Tahoma" w:cs="Tahoma"/>
      <w:sz w:val="16"/>
      <w:szCs w:val="16"/>
    </w:rPr>
  </w:style>
  <w:style w:type="character" w:customStyle="1" w:styleId="100">
    <w:name w:val="1 Основной текст 0"/>
    <w:aliases w:val="95 ПК,А. Основной текст 0 Знак Знак Знак Знак Знак Знак Знак Знак"/>
    <w:basedOn w:val="a3"/>
    <w:locked/>
    <w:rsid w:val="004D0A7A"/>
    <w:rPr>
      <w:rFonts w:ascii="Calibri" w:eastAsia="Calibri" w:hAnsi="Calibri" w:hint="default"/>
      <w:color w:val="000000"/>
      <w:kern w:val="24"/>
      <w:sz w:val="24"/>
      <w:szCs w:val="24"/>
      <w:lang w:eastAsia="en-US"/>
    </w:rPr>
  </w:style>
  <w:style w:type="table" w:customStyle="1" w:styleId="1f1">
    <w:name w:val="Сетка таблицы1"/>
    <w:basedOn w:val="a4"/>
    <w:next w:val="af0"/>
    <w:rsid w:val="004D0A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4963</Words>
  <Characters>28291</Characters>
  <Application>Microsoft Office Word</Application>
  <DocSecurity>0</DocSecurity>
  <Lines>235</Lines>
  <Paragraphs>66</Paragraphs>
  <ScaleCrop>false</ScaleCrop>
  <Company/>
  <LinksUpToDate>false</LinksUpToDate>
  <CharactersWithSpaces>33188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</cp:revision>
  <dcterms:created xsi:type="dcterms:W3CDTF">2016-03-01T07:02:00Z</dcterms:created>
  <dcterms:modified xsi:type="dcterms:W3CDTF">2016-03-03T03:12:00Z</dcterms:modified>
</cp:coreProperties>
</file>