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9A2" w:rsidRPr="00ED49A2" w:rsidRDefault="00ED49A2" w:rsidP="00ED49A2">
      <w:pPr>
        <w:ind w:right="-716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РОССИЙСКАЯ  ФЕДЕРАЦИЯ</w:t>
      </w:r>
    </w:p>
    <w:p w:rsidR="00ED49A2" w:rsidRPr="00ED49A2" w:rsidRDefault="00ED49A2" w:rsidP="00ED49A2">
      <w:pPr>
        <w:keepNext/>
        <w:spacing w:after="0" w:line="240" w:lineRule="auto"/>
        <w:ind w:right="-716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D49A2" w:rsidRPr="00ED49A2" w:rsidRDefault="00ED49A2" w:rsidP="00ED49A2">
      <w:pPr>
        <w:ind w:right="-716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МУНИЦИПАЛЬНОЕ ОБРАЗОВАНИЕ «ПОКРОВКА»</w:t>
      </w:r>
    </w:p>
    <w:p w:rsidR="00ED49A2" w:rsidRPr="00ED49A2" w:rsidRDefault="00ED49A2" w:rsidP="00ED49A2">
      <w:pPr>
        <w:keepNext/>
        <w:spacing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ГЛАВЫ</w:t>
      </w:r>
    </w:p>
    <w:p w:rsidR="00ED49A2" w:rsidRPr="00ED49A2" w:rsidRDefault="00ED49A2" w:rsidP="00ED49A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ind w:right="-71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</w:t>
      </w:r>
      <w:r w:rsidRPr="00ED49A2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« 26    »</w:t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ED49A2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 июня  </w:t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2015 г. №</w:t>
      </w:r>
      <w:r w:rsidRPr="00ED49A2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 36   </w:t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                                                  с. Покровка</w:t>
      </w:r>
    </w:p>
    <w:p w:rsidR="00ED49A2" w:rsidRPr="00ED49A2" w:rsidRDefault="00ED49A2" w:rsidP="00ED49A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 утверждении «Программы </w:t>
      </w:r>
      <w:proofErr w:type="gramStart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производственного</w:t>
      </w:r>
      <w:proofErr w:type="gramEnd"/>
    </w:p>
    <w:p w:rsidR="00ED49A2" w:rsidRPr="00ED49A2" w:rsidRDefault="00ED49A2" w:rsidP="00ED49A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соблюдением санитарных правил </w:t>
      </w:r>
    </w:p>
    <w:p w:rsidR="00ED49A2" w:rsidRPr="00ED49A2" w:rsidRDefault="00ED49A2" w:rsidP="00ED49A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и выполнением санитарн</w:t>
      </w:r>
      <w:proofErr w:type="gramStart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о-</w:t>
      </w:r>
      <w:proofErr w:type="gramEnd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профилактических мероприятий»</w:t>
      </w:r>
    </w:p>
    <w:p w:rsidR="00ED49A2" w:rsidRPr="00ED49A2" w:rsidRDefault="00ED49A2" w:rsidP="00ED49A2">
      <w:pPr>
        <w:jc w:val="center"/>
        <w:rPr>
          <w:rFonts w:eastAsiaTheme="minorEastAsia"/>
          <w:sz w:val="24"/>
          <w:szCs w:val="24"/>
          <w:lang w:eastAsia="ru-RU"/>
        </w:rPr>
      </w:pPr>
    </w:p>
    <w:p w:rsidR="00ED49A2" w:rsidRPr="00ED49A2" w:rsidRDefault="00ED49A2" w:rsidP="00ED49A2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ПОСТАНОВЛЯЮ:</w:t>
      </w:r>
    </w:p>
    <w:p w:rsidR="00ED49A2" w:rsidRPr="00ED49A2" w:rsidRDefault="00ED49A2" w:rsidP="00ED49A2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Утвердить Программу производственного контроля за соблюдением санитарных правил и выполнением санитарн</w:t>
      </w:r>
      <w:proofErr w:type="gramStart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о-</w:t>
      </w:r>
      <w:proofErr w:type="gramEnd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профилактических мероприятий.</w:t>
      </w:r>
    </w:p>
    <w:p w:rsidR="00ED49A2" w:rsidRPr="00ED49A2" w:rsidRDefault="00ED49A2" w:rsidP="00ED49A2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исполнением возлагаю на специалиста по имуществу МО «Покровка»- Мандарханова А.В.</w:t>
      </w:r>
    </w:p>
    <w:p w:rsidR="00ED49A2" w:rsidRPr="00ED49A2" w:rsidRDefault="00ED49A2" w:rsidP="00ED49A2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Настоящее постановление подлежит официальному опубликованию в газете «Вестник МО «Покровка»».</w:t>
      </w:r>
    </w:p>
    <w:p w:rsidR="00ED49A2" w:rsidRPr="00ED49A2" w:rsidRDefault="00ED49A2" w:rsidP="00ED49A2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rPr>
          <w:rFonts w:eastAsiaTheme="minorEastAsia"/>
          <w:b/>
          <w:lang w:eastAsia="ru-RU"/>
        </w:rPr>
      </w:pPr>
    </w:p>
    <w:p w:rsidR="00ED49A2" w:rsidRPr="00ED49A2" w:rsidRDefault="00ED49A2" w:rsidP="00ED49A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Глава администрации</w:t>
      </w:r>
    </w:p>
    <w:p w:rsidR="00ED49A2" w:rsidRPr="00ED49A2" w:rsidRDefault="00ED49A2" w:rsidP="00ED49A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МО «Покровка»</w:t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Мешков Т.В.</w:t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</w:p>
    <w:p w:rsidR="00ED49A2" w:rsidRPr="00ED49A2" w:rsidRDefault="00ED49A2" w:rsidP="00ED49A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tabs>
          <w:tab w:val="left" w:pos="2560"/>
        </w:tabs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tabs>
          <w:tab w:val="left" w:pos="2560"/>
        </w:tabs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tabs>
          <w:tab w:val="left" w:pos="2560"/>
        </w:tabs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tabs>
          <w:tab w:val="left" w:pos="2560"/>
        </w:tabs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tabs>
          <w:tab w:val="left" w:pos="2560"/>
        </w:tabs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tabs>
          <w:tab w:val="left" w:pos="2560"/>
        </w:tabs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tabs>
          <w:tab w:val="left" w:pos="2560"/>
        </w:tabs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tabs>
          <w:tab w:val="left" w:pos="2560"/>
        </w:tabs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tabs>
          <w:tab w:val="left" w:pos="2560"/>
        </w:tabs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tabs>
          <w:tab w:val="left" w:pos="2560"/>
        </w:tabs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36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Утверждаю:                 </w:t>
      </w:r>
    </w:p>
    <w:p w:rsidR="00ED49A2" w:rsidRPr="00ED49A2" w:rsidRDefault="00ED49A2" w:rsidP="00ED49A2">
      <w:pPr>
        <w:spacing w:after="0" w:line="36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Глава МО «Покровка»</w:t>
      </w:r>
    </w:p>
    <w:p w:rsidR="00ED49A2" w:rsidRPr="00ED49A2" w:rsidRDefault="00ED49A2" w:rsidP="00ED49A2">
      <w:pPr>
        <w:spacing w:after="0" w:line="36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 Мешков Т.</w:t>
      </w:r>
      <w:proofErr w:type="gramStart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В</w:t>
      </w:r>
      <w:proofErr w:type="gramEnd"/>
    </w:p>
    <w:p w:rsidR="00ED49A2" w:rsidRPr="00ED49A2" w:rsidRDefault="00ED49A2" w:rsidP="00ED49A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ED49A2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ПРОГРАММА</w:t>
      </w:r>
    </w:p>
    <w:p w:rsidR="00ED49A2" w:rsidRPr="00ED49A2" w:rsidRDefault="00ED49A2" w:rsidP="00ED49A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ED49A2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ПРОИЗВОДСТВЕННОГО КОНТРОЛЯ</w:t>
      </w:r>
    </w:p>
    <w:p w:rsidR="00ED49A2" w:rsidRPr="00ED49A2" w:rsidRDefault="00ED49A2" w:rsidP="00ED49A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 соблюдением санитарных правил и выполнением</w:t>
      </w:r>
    </w:p>
    <w:p w:rsidR="00ED49A2" w:rsidRPr="00ED49A2" w:rsidRDefault="00ED49A2" w:rsidP="00ED49A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санитарно-противоэпидемических (профилактических) мероприятий</w:t>
      </w:r>
    </w:p>
    <w:p w:rsidR="00ED49A2" w:rsidRPr="00ED49A2" w:rsidRDefault="00ED49A2" w:rsidP="00ED49A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муниципального образования Покровка</w:t>
      </w:r>
    </w:p>
    <w:p w:rsidR="00ED49A2" w:rsidRPr="00ED49A2" w:rsidRDefault="00ED49A2" w:rsidP="00ED49A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     Настоящая программа разработана во исполнение требований законодательства в области обеспечения санитарно-эпидемиологического контроля.</w:t>
      </w:r>
    </w:p>
    <w:p w:rsidR="00ED49A2" w:rsidRPr="00ED49A2" w:rsidRDefault="00ED49A2" w:rsidP="00ED49A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</w:t>
      </w: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Целью производственного санитарно-гигиенического контроля является обеспечение безопасности и (или) безвредности для человека и среды  обитания вредного влияния объектов производственного контроля путём должного выполнения санитарных правил, санитарно-противоэпидемических (профилактических) мероприятий, организации и осуществления </w:t>
      </w:r>
      <w:proofErr w:type="gramStart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их соблюдением.</w:t>
      </w:r>
    </w:p>
    <w:p w:rsidR="00ED49A2" w:rsidRPr="00ED49A2" w:rsidRDefault="00ED49A2" w:rsidP="00ED49A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Объектами производственного контроля являются производственные, общественные помещения, здания, сооружения, санитарно-защитная зона, технологическое оборудование, рабочие места, используемые для выполнения работ, оказания услуг.</w:t>
      </w:r>
    </w:p>
    <w:p w:rsidR="00ED49A2" w:rsidRPr="00ED49A2" w:rsidRDefault="00ED49A2" w:rsidP="00ED49A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Перечень нормативных документов</w:t>
      </w:r>
    </w:p>
    <w:p w:rsidR="00ED49A2" w:rsidRPr="00ED49A2" w:rsidRDefault="00ED49A2" w:rsidP="00ED49A2">
      <w:pPr>
        <w:spacing w:after="0" w:line="240" w:lineRule="auto"/>
        <w:ind w:left="928"/>
        <w:contextualSpacing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Федеральный закон от 30 марта 1999 г. № 52-ФЗ «О  санитарно-эпидемиологическом благополучии населения» (в ред. ФЗ от 01/12/2007 №309-ФЗ);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Федеральный закон  от 4 мая 1999 г. № 96-93 «Об охране атмосферного воздуха» (в ред. ФЗ от 22/08/2004 №122-ФЗ, от 09/05/2005 № 45-ФЗ, от 31/12/2005 № 199-ФЗ);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Федеральный закон от 10 января 2002 г. № 7-ФЗ «Об охране окружающей среды» (в ред. ФЗ от 26/06/2007 № 118-ФЗ);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Постановление Правительства Российской Федерации от 2 марта 2002 г. № 182 «О порядке установления и пересмотра экологических и гигиенических нормативов качества атмосферного воздуха, предельно допустимых уровней физических воздействий на атмосферный воздух и государственной регистрации вредных (загрязняющих) веществ и потенциально опасных веществ»;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ГОСТ </w:t>
      </w:r>
      <w:proofErr w:type="gramStart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</w:t>
      </w:r>
      <w:proofErr w:type="gramEnd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51232-98 Вода питьевая. Общие требования к организации и методам контроля качества.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Санитарные правила СП 1.1.1058-01 «Организация и проведение производственного контроля соблюдения санитарных правил и выполнением санитарно-противоэпидемических (профилактических) мероприятий»;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СанПиН 2.4.4.1251-03 «Детские внешкольные учреждения (учреждения дополнительного образования). Санитарно-эпидемиологические требования к учреждениям дополнительного образования детей (внешкольные учреждения)»; 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СанПиН 2.1.4.1074-01 Питьевая вода. Гигиенические требования к качеству воды централизованных систем питьевого водоснабжения;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СанПиН 2.2.0.555-96 «Гигиенические требования к условиям труда женщин»;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СП №4690-88 от 05.09.1988 г. «Санитарные правила содержания территорий населённых мест»;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СанПиН 2.2.3.1384-03 Гигиенические требования к организации строительного производства и строительных работ;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СНиП 23-05-95 Естественное и искусственное освещение;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СН 2.2.4/2.1.8.562-96 Шум на рабочих местах, в помещениях жилых, общественных зданий и на территории жилой застройки;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Приказ № 83 от 16 августа 2004 г. Министерства здравоохранения и медицинской промышленности РФ «Об утверждении перечней вредных и (или) опасных производственных факторов и работ, при выполнении которых проводятся предварительные и периодические медицинские осмотры (обследования), и порядка проведения этих осмотров (обследований)»;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Трудовой кодекс Российской Федерации.</w:t>
      </w:r>
    </w:p>
    <w:p w:rsidR="00ED49A2" w:rsidRPr="00ED49A2" w:rsidRDefault="00ED49A2" w:rsidP="00ED49A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spacing w:after="0" w:line="240" w:lineRule="auto"/>
        <w:ind w:left="35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Перечень должностных лиц, на которых возложены функции по осуществлению производственного контроля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741"/>
        <w:gridCol w:w="4252"/>
        <w:gridCol w:w="4218"/>
      </w:tblGrid>
      <w:tr w:rsidR="00ED49A2" w:rsidRPr="00ED49A2" w:rsidTr="00E25D89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D49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ED49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Занимаемая должность</w:t>
            </w:r>
          </w:p>
        </w:tc>
      </w:tr>
      <w:tr w:rsidR="00ED49A2" w:rsidRPr="00ED49A2" w:rsidTr="00E25D89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Мешков Трофим Викторович 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</w:p>
        </w:tc>
      </w:tr>
      <w:tr w:rsidR="00ED49A2" w:rsidRPr="00ED49A2" w:rsidTr="00E25D89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Сергеева Римма Иннокентьевна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Управ</w:t>
            </w:r>
            <w:proofErr w:type="gramStart"/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елами</w:t>
            </w:r>
          </w:p>
        </w:tc>
      </w:tr>
      <w:tr w:rsidR="00ED49A2" w:rsidRPr="00ED49A2" w:rsidTr="00E25D89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Непомнящая Валентина Владимировна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Финансис</w:t>
            </w:r>
            <w:proofErr w:type="gramStart"/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т-</w:t>
            </w:r>
            <w:proofErr w:type="gramEnd"/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бухгалтер</w:t>
            </w:r>
          </w:p>
        </w:tc>
      </w:tr>
      <w:tr w:rsidR="00ED49A2" w:rsidRPr="00ED49A2" w:rsidTr="00E25D89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Мандарханов Алексей Владимирович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Спец</w:t>
            </w:r>
            <w:proofErr w:type="gramEnd"/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имуществу</w:t>
            </w:r>
          </w:p>
        </w:tc>
      </w:tr>
    </w:tbl>
    <w:p w:rsidR="00ED49A2" w:rsidRPr="00ED49A2" w:rsidRDefault="00ED49A2" w:rsidP="00ED49A2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ED49A2" w:rsidRPr="00ED49A2" w:rsidRDefault="00ED49A2" w:rsidP="00ED49A2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Влияние объекта на окружающую среду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Муниципальное образование «Покровка» не является источником загрязнения окружающей среды.</w:t>
      </w:r>
    </w:p>
    <w:p w:rsidR="00ED49A2" w:rsidRPr="00ED49A2" w:rsidRDefault="00ED49A2" w:rsidP="00ED49A2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Перечень должностей работников подлежащих медицинским осмотрам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Все лица, при поступлении на работу проходят предварительный медицинский осмотр.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Периодическому медицинскому осмотру подлежат следующие работники:</w:t>
      </w:r>
    </w:p>
    <w:p w:rsidR="00ED49A2" w:rsidRPr="00ED49A2" w:rsidRDefault="00ED49A2" w:rsidP="00ED49A2">
      <w:pPr>
        <w:spacing w:after="0" w:line="240" w:lineRule="auto"/>
        <w:ind w:left="72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801"/>
        <w:gridCol w:w="3630"/>
        <w:gridCol w:w="4420"/>
      </w:tblGrid>
      <w:tr w:rsidR="00ED49A2" w:rsidRPr="00ED49A2" w:rsidTr="00E25D89"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№</w:t>
            </w:r>
            <w:proofErr w:type="gramStart"/>
            <w:r w:rsidRPr="00ED49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ED49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Наименование профессий</w:t>
            </w:r>
          </w:p>
        </w:tc>
        <w:tc>
          <w:tcPr>
            <w:tcW w:w="4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Вредные производственные факторы</w:t>
            </w:r>
          </w:p>
        </w:tc>
      </w:tr>
      <w:tr w:rsidR="00ED49A2" w:rsidRPr="00ED49A2" w:rsidTr="00E25D89"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Глава</w:t>
            </w:r>
          </w:p>
        </w:tc>
        <w:tc>
          <w:tcPr>
            <w:tcW w:w="4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49A2" w:rsidRPr="00ED49A2" w:rsidTr="00E25D89"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Управ. Делами </w:t>
            </w:r>
          </w:p>
        </w:tc>
        <w:tc>
          <w:tcPr>
            <w:tcW w:w="4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49A2" w:rsidRPr="00ED49A2" w:rsidTr="00E25D89"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Спец</w:t>
            </w:r>
            <w:proofErr w:type="gramEnd"/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имуществу</w:t>
            </w:r>
          </w:p>
        </w:tc>
        <w:tc>
          <w:tcPr>
            <w:tcW w:w="4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49A2" w:rsidRPr="00ED49A2" w:rsidTr="00E25D89"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Финансис</w:t>
            </w:r>
            <w:proofErr w:type="gramStart"/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т-</w:t>
            </w:r>
            <w:proofErr w:type="gramEnd"/>
            <w:r w:rsidRPr="00ED49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бухгалтер</w:t>
            </w:r>
          </w:p>
        </w:tc>
        <w:tc>
          <w:tcPr>
            <w:tcW w:w="4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9A2" w:rsidRPr="00ED49A2" w:rsidRDefault="00ED49A2" w:rsidP="00ED49A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49A2" w:rsidRPr="00ED49A2" w:rsidRDefault="00ED49A2" w:rsidP="00ED49A2">
      <w:pPr>
        <w:spacing w:after="0" w:line="240" w:lineRule="auto"/>
        <w:ind w:left="72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Мероприятия, обеспечивающие санитарно-эпидемиологическое благополучие 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Для обеспечения санитарно-эпидемиологического благополучия на территории предприятия (учреждения) предусмотрены следующие  мероприятия, снижающие или исключающие влияние вредных факторов на организм человека:</w:t>
      </w:r>
    </w:p>
    <w:p w:rsidR="00ED49A2" w:rsidRPr="00ED49A2" w:rsidRDefault="00ED49A2" w:rsidP="00ED49A2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ежедневная уборка производственных и бытовых помещений;</w:t>
      </w:r>
    </w:p>
    <w:p w:rsidR="00ED49A2" w:rsidRPr="00ED49A2" w:rsidRDefault="00ED49A2" w:rsidP="00ED49A2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обучение безопасности труда (инструктажи: вводные, первичные на рабочем   месте, повторные, внеочередные);</w:t>
      </w:r>
    </w:p>
    <w:p w:rsidR="00ED49A2" w:rsidRPr="00ED49A2" w:rsidRDefault="00ED49A2" w:rsidP="00ED49A2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прохождение предварительных и периодических медицинских осмотров;</w:t>
      </w:r>
    </w:p>
    <w:p w:rsidR="00ED49A2" w:rsidRPr="00ED49A2" w:rsidRDefault="00ED49A2" w:rsidP="00ED49A2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оказание первой врачебной помощи;</w:t>
      </w:r>
    </w:p>
    <w:p w:rsidR="00ED49A2" w:rsidRPr="00ED49A2" w:rsidRDefault="00ED49A2" w:rsidP="00ED49A2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устройство звуковой и световой сигнализации при возникновении пожара;</w:t>
      </w:r>
    </w:p>
    <w:p w:rsidR="00ED49A2" w:rsidRPr="00ED49A2" w:rsidRDefault="00ED49A2" w:rsidP="00ED49A2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защита от поражения электрическим током;</w:t>
      </w:r>
    </w:p>
    <w:p w:rsidR="00ED49A2" w:rsidRPr="00ED49A2" w:rsidRDefault="00ED49A2" w:rsidP="00ED49A2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достаточное освещение производственных помещений;</w:t>
      </w:r>
    </w:p>
    <w:p w:rsidR="00ED49A2" w:rsidRPr="00ED49A2" w:rsidRDefault="00ED49A2" w:rsidP="00ED49A2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49A2" w:rsidRPr="00ED49A2" w:rsidRDefault="00ED49A2" w:rsidP="00ED49A2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Мероприятия, по проведению запланированных проверок контролирующих органов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Замер допустимой освещённости помещений.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Замер влажности воздуха.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Пробы питьевой воды.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Противопожарное состояние предприятия (учреждения).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Замер электрической проводки.</w:t>
      </w:r>
    </w:p>
    <w:p w:rsidR="00ED49A2" w:rsidRPr="00ED49A2" w:rsidRDefault="00ED49A2" w:rsidP="00ED49A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Дератизация и дезинсекция.</w:t>
      </w:r>
    </w:p>
    <w:p w:rsidR="00ED49A2" w:rsidRPr="00ED49A2" w:rsidRDefault="00ED49A2" w:rsidP="00ED49A2">
      <w:pPr>
        <w:spacing w:after="0" w:line="240" w:lineRule="auto"/>
        <w:ind w:left="72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Все проверки производятся не реже 1 раза в 3 года.</w:t>
      </w:r>
    </w:p>
    <w:p w:rsidR="00ED49A2" w:rsidRPr="00ED49A2" w:rsidRDefault="00ED49A2" w:rsidP="00ED49A2">
      <w:pPr>
        <w:spacing w:after="0" w:line="240" w:lineRule="auto"/>
        <w:ind w:left="720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ED49A2" w:rsidRPr="00ED49A2" w:rsidRDefault="00ED49A2" w:rsidP="00ED49A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Глава МО «Покровка»     ________________________ /Т.</w:t>
      </w:r>
      <w:proofErr w:type="gramStart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>В</w:t>
      </w:r>
      <w:proofErr w:type="gramEnd"/>
      <w:r w:rsidRPr="00ED49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Мешков/</w:t>
      </w:r>
    </w:p>
    <w:p w:rsidR="00F92903" w:rsidRDefault="00F92903">
      <w:bookmarkStart w:id="0" w:name="_GoBack"/>
      <w:bookmarkEnd w:id="0"/>
    </w:p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93DE0"/>
    <w:multiLevelType w:val="multilevel"/>
    <w:tmpl w:val="0B00553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2EAD5512"/>
    <w:multiLevelType w:val="hybridMultilevel"/>
    <w:tmpl w:val="90D0EDDC"/>
    <w:lvl w:ilvl="0" w:tplc="27CC425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AF6"/>
    <w:rsid w:val="000D4DC3"/>
    <w:rsid w:val="00BA0AF6"/>
    <w:rsid w:val="00ED49A2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9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9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5049</Characters>
  <Application>Microsoft Office Word</Application>
  <DocSecurity>0</DocSecurity>
  <Lines>42</Lines>
  <Paragraphs>11</Paragraphs>
  <ScaleCrop>false</ScaleCrop>
  <Company/>
  <LinksUpToDate>false</LinksUpToDate>
  <CharactersWithSpaces>5923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2016-03-01T02:45:00Z</dcterms:created>
  <dcterms:modified xsi:type="dcterms:W3CDTF">2016-03-01T02:45:00Z</dcterms:modified>
</cp:coreProperties>
</file>