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1182AA" w14:textId="300194A4" w:rsidR="00E22EA2" w:rsidRDefault="00CE3E45" w:rsidP="00CE3E45">
      <w:pPr>
        <w:jc w:val="center"/>
        <w:rPr>
          <w:b/>
          <w:bCs/>
        </w:rPr>
      </w:pPr>
      <w:bookmarkStart w:id="0" w:name="_GoBack"/>
      <w:r w:rsidRPr="00CE3E45">
        <w:rPr>
          <w:b/>
          <w:bCs/>
        </w:rPr>
        <w:t xml:space="preserve">Информация об объявленных конкурсах на оказание </w:t>
      </w:r>
      <w:bookmarkStart w:id="1" w:name="_Hlk190166228"/>
      <w:r w:rsidRPr="00CE3E45">
        <w:rPr>
          <w:b/>
          <w:bCs/>
        </w:rPr>
        <w:t>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b/>
          <w:bCs/>
        </w:rPr>
        <w:t xml:space="preserve"> </w:t>
      </w:r>
      <w:bookmarkEnd w:id="1"/>
    </w:p>
    <w:bookmarkEnd w:id="0"/>
    <w:p w14:paraId="5C657495" w14:textId="610B8A33" w:rsidR="00CE3E45" w:rsidRPr="00CE3E45" w:rsidRDefault="00CE3E45" w:rsidP="00CE3E45">
      <w:pPr>
        <w:ind w:firstLine="709"/>
      </w:pPr>
      <w:r>
        <w:t xml:space="preserve">Конкурсы на оказание </w:t>
      </w:r>
      <w:r w:rsidRPr="00CE3E45">
        <w:t>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t xml:space="preserve"> на территории сельского поселения </w:t>
      </w:r>
      <w:r w:rsidR="004D58F9">
        <w:t>Покровка</w:t>
      </w:r>
      <w:r>
        <w:t xml:space="preserve"> в 2024 году, истекшем периоде 2025 года не объявлялись.</w:t>
      </w:r>
    </w:p>
    <w:sectPr w:rsidR="00CE3E45" w:rsidRPr="00CE3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EA2"/>
    <w:rsid w:val="004D58F9"/>
    <w:rsid w:val="00C429C2"/>
    <w:rsid w:val="00CE3E45"/>
    <w:rsid w:val="00E2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AA21A"/>
  <w15:chartTrackingRefBased/>
  <w15:docId w15:val="{1B4DC7B2-83A4-434F-A5E3-475A5E32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2E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2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E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E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E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2E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2E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2E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2EA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2E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2E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2E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2E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2E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2E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2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2E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2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2EA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2E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2EA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2E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2EA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2E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Римма</cp:lastModifiedBy>
  <cp:revision>5</cp:revision>
  <dcterms:created xsi:type="dcterms:W3CDTF">2025-02-11T03:34:00Z</dcterms:created>
  <dcterms:modified xsi:type="dcterms:W3CDTF">2025-02-27T04:50:00Z</dcterms:modified>
</cp:coreProperties>
</file>