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101" w:rsidRDefault="00AC1101" w:rsidP="00AC1101">
      <w:pPr>
        <w:jc w:val="both"/>
      </w:pPr>
    </w:p>
    <w:p w:rsidR="00AC1101" w:rsidRDefault="00AC1101" w:rsidP="00AC1101">
      <w:pPr>
        <w:jc w:val="center"/>
      </w:pPr>
      <w:r>
        <w:t>ЗАКЛЮЧЕНИЕ</w:t>
      </w:r>
    </w:p>
    <w:p w:rsidR="00AC1101" w:rsidRDefault="00AC1101" w:rsidP="00AC1101">
      <w:pPr>
        <w:jc w:val="center"/>
      </w:pPr>
      <w:r>
        <w:t>о результатах  публичных слушаний  проекту Правил землепользования и застройки  муниципального образования  «Покровка» Баяндаевского района Иркутской области.</w:t>
      </w:r>
    </w:p>
    <w:p w:rsidR="00AC1101" w:rsidRDefault="00AC1101" w:rsidP="00AC1101">
      <w:pPr>
        <w:jc w:val="center"/>
      </w:pPr>
    </w:p>
    <w:p w:rsidR="00AC1101" w:rsidRDefault="00AC1101" w:rsidP="00AC1101">
      <w:r>
        <w:t xml:space="preserve">17.05.2013 г.                                                                                                          </w:t>
      </w:r>
      <w:proofErr w:type="gramStart"/>
      <w:r>
        <w:t>с</w:t>
      </w:r>
      <w:proofErr w:type="gramEnd"/>
      <w:r>
        <w:t>. Покровка</w:t>
      </w:r>
    </w:p>
    <w:p w:rsidR="00AC1101" w:rsidRDefault="00AC1101" w:rsidP="00AC1101"/>
    <w:p w:rsidR="00AC1101" w:rsidRDefault="00AC1101" w:rsidP="00AC1101">
      <w:pPr>
        <w:pStyle w:val="a3"/>
        <w:numPr>
          <w:ilvl w:val="0"/>
          <w:numId w:val="2"/>
        </w:numPr>
      </w:pPr>
      <w:r>
        <w:t>Основания проведения публичных слушаний.</w:t>
      </w:r>
    </w:p>
    <w:p w:rsidR="00AC1101" w:rsidRDefault="00AC1101" w:rsidP="00AC1101">
      <w:pPr>
        <w:pStyle w:val="a3"/>
        <w:rPr>
          <w:iCs/>
        </w:rPr>
      </w:pPr>
      <w:proofErr w:type="gramStart"/>
      <w:r>
        <w:t xml:space="preserve">Публичные  слушания по проекту    Правил землепользования и застройки МО «Покровка» проведены в соответствии со ст.31 градостроительного кодекса РФ, Федеральным законом  от 6.10.2003 г № 131-ФЗ, Уставом МО «Покровка», на основании  </w:t>
      </w:r>
      <w:r>
        <w:rPr>
          <w:iCs/>
        </w:rPr>
        <w:t>Положения</w:t>
      </w:r>
      <w:r w:rsidRPr="000118ED">
        <w:rPr>
          <w:iCs/>
        </w:rPr>
        <w:t xml:space="preserve"> о публичных слуша</w:t>
      </w:r>
      <w:r>
        <w:rPr>
          <w:iCs/>
        </w:rPr>
        <w:t>ниях в МО «Покровка», постановления</w:t>
      </w:r>
      <w:r w:rsidRPr="000118ED">
        <w:rPr>
          <w:iCs/>
        </w:rPr>
        <w:t xml:space="preserve"> главы </w:t>
      </w:r>
      <w:r>
        <w:rPr>
          <w:iCs/>
        </w:rPr>
        <w:t>муниципального образования № 22 от 03.04</w:t>
      </w:r>
      <w:r w:rsidRPr="000118ED">
        <w:rPr>
          <w:iCs/>
        </w:rPr>
        <w:t xml:space="preserve">.2013 «О назначении публичных слушаний по рассмотрению проекта Генерального плана </w:t>
      </w:r>
      <w:r>
        <w:rPr>
          <w:iCs/>
        </w:rPr>
        <w:t xml:space="preserve"> и Правил землепользования и застройки </w:t>
      </w:r>
      <w:r w:rsidRPr="000118ED">
        <w:rPr>
          <w:iCs/>
        </w:rPr>
        <w:t>муниципального образования</w:t>
      </w:r>
      <w:proofErr w:type="gramEnd"/>
      <w:r>
        <w:rPr>
          <w:iCs/>
        </w:rPr>
        <w:t xml:space="preserve"> «Покровка».</w:t>
      </w:r>
    </w:p>
    <w:p w:rsidR="00AC1101" w:rsidRDefault="00AC1101" w:rsidP="00AC1101">
      <w:pPr>
        <w:pStyle w:val="a3"/>
        <w:rPr>
          <w:iCs/>
        </w:rPr>
      </w:pPr>
      <w:r>
        <w:rPr>
          <w:iCs/>
        </w:rPr>
        <w:t>Инициатор публичных слушаний: Администрация МО «Покровка».</w:t>
      </w:r>
    </w:p>
    <w:p w:rsidR="00AC1101" w:rsidRDefault="00AC1101" w:rsidP="00AC1101">
      <w:pPr>
        <w:pStyle w:val="a3"/>
        <w:numPr>
          <w:ilvl w:val="0"/>
          <w:numId w:val="2"/>
        </w:numPr>
        <w:rPr>
          <w:iCs/>
        </w:rPr>
      </w:pPr>
      <w:r>
        <w:rPr>
          <w:iCs/>
        </w:rPr>
        <w:t xml:space="preserve">Общие сведения     </w:t>
      </w:r>
      <w:proofErr w:type="gramStart"/>
      <w:r>
        <w:rPr>
          <w:iCs/>
        </w:rPr>
        <w:t>проекте</w:t>
      </w:r>
      <w:proofErr w:type="gramEnd"/>
      <w:r>
        <w:rPr>
          <w:iCs/>
        </w:rPr>
        <w:t xml:space="preserve">  Правил землепользования и застройки.</w:t>
      </w:r>
    </w:p>
    <w:p w:rsidR="00AC1101" w:rsidRDefault="00AC1101" w:rsidP="00AC1101">
      <w:pPr>
        <w:pStyle w:val="a3"/>
        <w:rPr>
          <w:iCs/>
        </w:rPr>
      </w:pPr>
      <w:r>
        <w:rPr>
          <w:iCs/>
        </w:rPr>
        <w:t>Территория разработки: муниципальное образование «Покровка» Баяндаевского района Иркутской области.</w:t>
      </w:r>
    </w:p>
    <w:p w:rsidR="00AC1101" w:rsidRDefault="00AC1101" w:rsidP="00AC1101">
      <w:pPr>
        <w:pStyle w:val="a3"/>
        <w:rPr>
          <w:iCs/>
        </w:rPr>
      </w:pPr>
      <w:r>
        <w:rPr>
          <w:iCs/>
        </w:rPr>
        <w:t>Заказчик: Администрация МО «Покровка»</w:t>
      </w:r>
    </w:p>
    <w:p w:rsidR="00AC1101" w:rsidRDefault="00AC1101" w:rsidP="00AC1101">
      <w:pPr>
        <w:pStyle w:val="a3"/>
        <w:rPr>
          <w:iCs/>
        </w:rPr>
      </w:pPr>
      <w:r>
        <w:rPr>
          <w:iCs/>
        </w:rPr>
        <w:t>Разработчик: ОАО «</w:t>
      </w:r>
      <w:proofErr w:type="spellStart"/>
      <w:r>
        <w:rPr>
          <w:iCs/>
        </w:rPr>
        <w:t>Бурятгражданпроект</w:t>
      </w:r>
      <w:proofErr w:type="spellEnd"/>
      <w:r>
        <w:rPr>
          <w:iCs/>
        </w:rPr>
        <w:t>».</w:t>
      </w:r>
    </w:p>
    <w:p w:rsidR="00AC1101" w:rsidRDefault="00AC1101" w:rsidP="00AC1101">
      <w:pPr>
        <w:pStyle w:val="a3"/>
        <w:numPr>
          <w:ilvl w:val="0"/>
          <w:numId w:val="2"/>
        </w:numPr>
        <w:rPr>
          <w:iCs/>
        </w:rPr>
      </w:pPr>
      <w:r>
        <w:rPr>
          <w:iCs/>
        </w:rPr>
        <w:t>Форма оповещения о проведении публичных слушаний.</w:t>
      </w:r>
    </w:p>
    <w:p w:rsidR="00AC1101" w:rsidRDefault="00AC1101" w:rsidP="00AC1101">
      <w:pPr>
        <w:pStyle w:val="a3"/>
        <w:rPr>
          <w:iCs/>
        </w:rPr>
      </w:pPr>
      <w:r>
        <w:rPr>
          <w:iCs/>
        </w:rPr>
        <w:t>- информация о месте и времени  проведения публичных слушаний была обнародована   в районной газете «Заря»  от 8.05.2013 г.  № 18.</w:t>
      </w:r>
    </w:p>
    <w:p w:rsidR="00AC1101" w:rsidRDefault="00AC1101" w:rsidP="00AC1101">
      <w:pPr>
        <w:pStyle w:val="a3"/>
        <w:rPr>
          <w:iCs/>
        </w:rPr>
      </w:pPr>
      <w:r>
        <w:rPr>
          <w:iCs/>
        </w:rPr>
        <w:t>- размещение объявлений в населенных пунктах поселения.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4.  Участники публичных слушаний.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     - </w:t>
      </w:r>
      <w:proofErr w:type="gramStart"/>
      <w:r>
        <w:rPr>
          <w:iCs/>
        </w:rPr>
        <w:t>ж</w:t>
      </w:r>
      <w:proofErr w:type="gramEnd"/>
      <w:r>
        <w:rPr>
          <w:iCs/>
        </w:rPr>
        <w:t>ители МО «Покровка»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     - депутаты МО «Покровка».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     - работники  администрации МО «Покровка»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     - представитель разработчика проекта.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5.   Сведения о проведении экспозиции материалов проектов.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  - с проектом  Правил землепользования и застройки  можно  было ознакомиться  в кабинете  главы  администрации МО «Покровка» по адресу:  Иркутская область, Баяндаевский район, д.  Покровка, ул. Терешковой,15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6.    Сведения о проведении публичных слушаний.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      Публичные  слушания  проводились в соответствии с  постановлением  главы администрации МО «Покровка» от 03.04.2013 г  № 22 «О назначении публичных слушаний по проекту  генерального плана и ПЗЗ»: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         </w:t>
      </w:r>
      <w:r w:rsidRPr="00864247">
        <w:rPr>
          <w:iCs/>
        </w:rPr>
        <w:t xml:space="preserve">-  </w:t>
      </w:r>
      <w:r w:rsidRPr="00864247">
        <w:t xml:space="preserve"> </w:t>
      </w:r>
      <w:r>
        <w:t xml:space="preserve">15 мая </w:t>
      </w:r>
      <w:r w:rsidRPr="00864247">
        <w:t xml:space="preserve">  2013</w:t>
      </w:r>
      <w:r>
        <w:t xml:space="preserve"> г с  17</w:t>
      </w:r>
      <w:r w:rsidRPr="000118ED">
        <w:t xml:space="preserve"> -00 </w:t>
      </w:r>
      <w:r>
        <w:t xml:space="preserve"> по   18-00  ч  в   здании администрации  МО «Покровка» по адресу:</w:t>
      </w:r>
      <w:r w:rsidRPr="00550B48">
        <w:rPr>
          <w:iCs/>
        </w:rPr>
        <w:t xml:space="preserve"> </w:t>
      </w:r>
      <w:r>
        <w:rPr>
          <w:iCs/>
        </w:rPr>
        <w:t>Иркутская область, Баяндаевский район, д.  Покровка, ул. Терешковой ,15</w:t>
      </w:r>
    </w:p>
    <w:p w:rsidR="00AC1101" w:rsidRDefault="00AC1101" w:rsidP="00AC1101">
      <w:pPr>
        <w:rPr>
          <w:iCs/>
        </w:rPr>
      </w:pPr>
      <w:r>
        <w:rPr>
          <w:iCs/>
        </w:rPr>
        <w:t>Общее количество присутствующих на публичных слушаниях- 35 человек.</w:t>
      </w:r>
    </w:p>
    <w:p w:rsidR="00AC1101" w:rsidRDefault="00AC1101" w:rsidP="00AC1101">
      <w:pPr>
        <w:rPr>
          <w:iCs/>
        </w:rPr>
      </w:pPr>
      <w:r>
        <w:rPr>
          <w:iCs/>
        </w:rPr>
        <w:t>Было организовано выступление  представителя разработчика «</w:t>
      </w:r>
      <w:proofErr w:type="spellStart"/>
      <w:r>
        <w:rPr>
          <w:iCs/>
        </w:rPr>
        <w:t>Бурятгражданпроект</w:t>
      </w:r>
      <w:proofErr w:type="spellEnd"/>
      <w:r>
        <w:rPr>
          <w:iCs/>
        </w:rPr>
        <w:t>».</w:t>
      </w:r>
    </w:p>
    <w:p w:rsidR="00AC1101" w:rsidRDefault="00AC1101" w:rsidP="00AC1101">
      <w:pPr>
        <w:pStyle w:val="a3"/>
        <w:numPr>
          <w:ilvl w:val="0"/>
          <w:numId w:val="1"/>
        </w:numPr>
        <w:rPr>
          <w:iCs/>
        </w:rPr>
      </w:pPr>
      <w:r>
        <w:rPr>
          <w:iCs/>
        </w:rPr>
        <w:t xml:space="preserve"> Замечания и предложения по  проекту ПЗЗ  принимались в форме: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        - подачи письменных заявлений в администрацию МО «Покровка» по адресу:</w:t>
      </w:r>
      <w:r w:rsidRPr="00A37454">
        <w:rPr>
          <w:iCs/>
        </w:rPr>
        <w:t xml:space="preserve">   </w:t>
      </w:r>
      <w:r>
        <w:rPr>
          <w:iCs/>
        </w:rPr>
        <w:t>Иркутская область, Баяндаевский район, д.  Покровка, ул. Терешковой ,15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        - в устной форме в ходе поведения публичных слушаний.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8. Сведения о протоколе публичных слушаний по  проекту ПЗЗ МО «Покровка»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     -протокол  от 15.05.2013 г.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       Поступило 1 предложение (пожелание) от участника  публичных слушаний по  проекту ПЗЗ.</w:t>
      </w:r>
    </w:p>
    <w:p w:rsidR="00AC1101" w:rsidRDefault="00AC1101" w:rsidP="00AC1101">
      <w:r>
        <w:rPr>
          <w:iCs/>
        </w:rPr>
        <w:lastRenderedPageBreak/>
        <w:t xml:space="preserve">Представителю  разработчика  рекомендовано </w:t>
      </w:r>
      <w:r>
        <w:t xml:space="preserve">поступившее  </w:t>
      </w:r>
      <w:r w:rsidRPr="000118ED">
        <w:t>в ход</w:t>
      </w:r>
      <w:r>
        <w:t xml:space="preserve">е публичных слушаний предложение  </w:t>
      </w:r>
      <w:proofErr w:type="gramStart"/>
      <w:r>
        <w:t>учесть</w:t>
      </w:r>
      <w:proofErr w:type="gramEnd"/>
      <w:r>
        <w:t xml:space="preserve"> </w:t>
      </w:r>
      <w:r w:rsidRPr="000118ED">
        <w:t xml:space="preserve"> </w:t>
      </w:r>
      <w:r>
        <w:t>при доработке проекта  Правил землепользования и застройки</w:t>
      </w:r>
      <w:r w:rsidRPr="000118ED">
        <w:t xml:space="preserve"> муниципального образования.</w:t>
      </w:r>
    </w:p>
    <w:p w:rsidR="00AC1101" w:rsidRDefault="00AC1101" w:rsidP="00AC1101"/>
    <w:p w:rsidR="00AC1101" w:rsidRDefault="00AC1101" w:rsidP="00AC1101">
      <w:pPr>
        <w:pStyle w:val="a3"/>
        <w:numPr>
          <w:ilvl w:val="0"/>
          <w:numId w:val="3"/>
        </w:numPr>
      </w:pPr>
      <w:r>
        <w:t xml:space="preserve"> Выводы и рекомендации:</w:t>
      </w:r>
    </w:p>
    <w:p w:rsidR="00AC1101" w:rsidRDefault="00AC1101" w:rsidP="00AC1101">
      <w:pPr>
        <w:pStyle w:val="a3"/>
        <w:numPr>
          <w:ilvl w:val="0"/>
          <w:numId w:val="4"/>
        </w:numPr>
      </w:pPr>
      <w:r>
        <w:t xml:space="preserve">Процедура  проведения публичных слушаний  по проекту  Правил землепользования и застройки СМО «Покровка»  соблюдена и соответствует  требованиям  действующего  законодательства РФ  в   </w:t>
      </w:r>
      <w:proofErr w:type="gramStart"/>
      <w:r>
        <w:t>связи</w:t>
      </w:r>
      <w:proofErr w:type="gramEnd"/>
      <w:r>
        <w:t xml:space="preserve">  с чем  публичные слушания  считать состоявшимися.</w:t>
      </w:r>
    </w:p>
    <w:p w:rsidR="00AC1101" w:rsidRDefault="00AC1101" w:rsidP="00AC1101">
      <w:pPr>
        <w:pStyle w:val="a3"/>
        <w:numPr>
          <w:ilvl w:val="0"/>
          <w:numId w:val="4"/>
        </w:numPr>
      </w:pPr>
      <w:r>
        <w:t>В целом   проект  Правил землепользования и застройки  получил положительную оценку  и  рекомендуется  к  утверждению.</w:t>
      </w:r>
    </w:p>
    <w:p w:rsidR="00AC1101" w:rsidRDefault="00AC1101" w:rsidP="00AC1101">
      <w:pPr>
        <w:pStyle w:val="a3"/>
        <w:numPr>
          <w:ilvl w:val="0"/>
          <w:numId w:val="4"/>
        </w:numPr>
      </w:pPr>
      <w:r>
        <w:t>Настоящее заключение подлежит обнародованию  путем публикации в муниципальной газете «Вестник МО «Покровка».</w:t>
      </w:r>
    </w:p>
    <w:p w:rsidR="00AC1101" w:rsidRDefault="00AC1101" w:rsidP="00AC1101"/>
    <w:p w:rsidR="00AC1101" w:rsidRDefault="00AC1101" w:rsidP="00AC1101"/>
    <w:p w:rsidR="00AC1101" w:rsidRDefault="00AC1101" w:rsidP="00AC1101"/>
    <w:p w:rsidR="00AC1101" w:rsidRPr="009A64A8" w:rsidRDefault="00AC1101" w:rsidP="00AC1101">
      <w:r>
        <w:t xml:space="preserve">Председатель публичных слушаний                             Т.В. Мешков </w:t>
      </w:r>
    </w:p>
    <w:p w:rsidR="00AC1101" w:rsidRDefault="00AC1101" w:rsidP="00AC1101">
      <w:pPr>
        <w:rPr>
          <w:iCs/>
        </w:rPr>
      </w:pPr>
      <w:r>
        <w:rPr>
          <w:iCs/>
        </w:rPr>
        <w:t xml:space="preserve">          </w:t>
      </w:r>
    </w:p>
    <w:p w:rsidR="002D6725" w:rsidRDefault="002D6725">
      <w:bookmarkStart w:id="0" w:name="_GoBack"/>
      <w:bookmarkEnd w:id="0"/>
    </w:p>
    <w:sectPr w:rsidR="002D6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7740F"/>
    <w:multiLevelType w:val="hybridMultilevel"/>
    <w:tmpl w:val="0B368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A92365"/>
    <w:multiLevelType w:val="hybridMultilevel"/>
    <w:tmpl w:val="7236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5C34D2"/>
    <w:multiLevelType w:val="hybridMultilevel"/>
    <w:tmpl w:val="964EA52A"/>
    <w:lvl w:ilvl="0" w:tplc="943AE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E559A2"/>
    <w:multiLevelType w:val="hybridMultilevel"/>
    <w:tmpl w:val="2272F2F8"/>
    <w:lvl w:ilvl="0" w:tplc="80F23B3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D49"/>
    <w:rsid w:val="002D6725"/>
    <w:rsid w:val="00547D49"/>
    <w:rsid w:val="00AC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1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2016-11-29T02:57:00Z</dcterms:created>
  <dcterms:modified xsi:type="dcterms:W3CDTF">2016-11-29T02:57:00Z</dcterms:modified>
</cp:coreProperties>
</file>