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393" w:rsidRPr="000C0BCB" w:rsidRDefault="00B33B74" w:rsidP="00EA5393">
      <w:pPr>
        <w:tabs>
          <w:tab w:val="left" w:pos="3315"/>
          <w:tab w:val="center" w:pos="4762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</w:t>
      </w:r>
      <w:r w:rsidR="00EA5393" w:rsidRPr="000C0BCB">
        <w:rPr>
          <w:rFonts w:ascii="Arial" w:hAnsi="Arial" w:cs="Arial"/>
          <w:b/>
          <w:sz w:val="32"/>
          <w:szCs w:val="32"/>
        </w:rPr>
        <w:t>.</w:t>
      </w:r>
      <w:r w:rsidR="00156188">
        <w:rPr>
          <w:rFonts w:ascii="Arial" w:hAnsi="Arial" w:cs="Arial"/>
          <w:b/>
          <w:sz w:val="32"/>
          <w:szCs w:val="32"/>
        </w:rPr>
        <w:t>1</w:t>
      </w:r>
      <w:r w:rsidR="00EA5393" w:rsidRPr="000C0BCB">
        <w:rPr>
          <w:rFonts w:ascii="Arial" w:hAnsi="Arial" w:cs="Arial"/>
          <w:b/>
          <w:sz w:val="32"/>
          <w:szCs w:val="32"/>
        </w:rPr>
        <w:t xml:space="preserve">0.2018г. № </w:t>
      </w:r>
      <w:r>
        <w:rPr>
          <w:rFonts w:ascii="Arial" w:hAnsi="Arial" w:cs="Arial"/>
          <w:b/>
          <w:sz w:val="32"/>
          <w:szCs w:val="32"/>
        </w:rPr>
        <w:t>43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ИРКУТСКАЯ ОБЛАСТЬ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МУНИЦИПАЛЬНОЕ ОБРАЗОВАНИЕ «ПОКРОВКА»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АДМИНИСТРАЦИЯ</w:t>
      </w:r>
    </w:p>
    <w:p w:rsidR="00EA5393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ПОСТАНОВЛЕНИЕ</w:t>
      </w:r>
    </w:p>
    <w:p w:rsidR="00B33B74" w:rsidRPr="00B33B74" w:rsidRDefault="00B33B74" w:rsidP="00B33B74">
      <w:pPr>
        <w:jc w:val="center"/>
        <w:rPr>
          <w:rFonts w:ascii="Arial" w:hAnsi="Arial" w:cs="Arial"/>
          <w:b/>
          <w:sz w:val="32"/>
          <w:szCs w:val="32"/>
        </w:rPr>
      </w:pPr>
      <w:r w:rsidRPr="00B33B74">
        <w:rPr>
          <w:rFonts w:ascii="Arial" w:hAnsi="Arial" w:cs="Arial"/>
          <w:b/>
          <w:sz w:val="32"/>
          <w:szCs w:val="32"/>
        </w:rPr>
        <w:t xml:space="preserve">Об утверждении Порядка формирования и ведения  </w:t>
      </w:r>
      <w:r w:rsidRPr="00B33B74">
        <w:rPr>
          <w:rFonts w:ascii="Arial" w:hAnsi="Arial" w:cs="Arial"/>
          <w:b/>
          <w:iCs/>
          <w:sz w:val="32"/>
          <w:szCs w:val="32"/>
        </w:rPr>
        <w:t>реестра  источников доходов бюджета</w:t>
      </w:r>
      <w:r w:rsidRPr="00B33B74">
        <w:rPr>
          <w:rFonts w:ascii="Arial" w:hAnsi="Arial" w:cs="Arial"/>
          <w:b/>
          <w:sz w:val="32"/>
          <w:szCs w:val="32"/>
        </w:rPr>
        <w:t xml:space="preserve"> МО «Покровка»</w:t>
      </w:r>
    </w:p>
    <w:p w:rsidR="00B33B74" w:rsidRPr="00B33B74" w:rsidRDefault="00B33B74" w:rsidP="00B33B74">
      <w:pPr>
        <w:pStyle w:val="ConsPlusTitle"/>
        <w:ind w:firstLine="708"/>
        <w:jc w:val="both"/>
        <w:rPr>
          <w:b w:val="0"/>
          <w:sz w:val="24"/>
          <w:szCs w:val="24"/>
        </w:rPr>
      </w:pPr>
      <w:r w:rsidRPr="00B33B74">
        <w:rPr>
          <w:b w:val="0"/>
          <w:sz w:val="24"/>
          <w:szCs w:val="24"/>
        </w:rPr>
        <w:t>В соответствии со статьей 47.1 Бюджетного кодекса Российской Федерации, постановлением Правительства Российской Федерации от 31.08.2016 № 868 «О порядке формирования и ведения перечня источников доходов Российской Федерации», Уставом МО «Покровка»</w:t>
      </w:r>
    </w:p>
    <w:p w:rsidR="00B33B74" w:rsidRPr="00B33B74" w:rsidRDefault="00B33B74" w:rsidP="00B33B74">
      <w:pPr>
        <w:pStyle w:val="ConsPlusTitle"/>
        <w:ind w:firstLine="708"/>
        <w:jc w:val="both"/>
        <w:rPr>
          <w:b w:val="0"/>
          <w:sz w:val="24"/>
          <w:szCs w:val="24"/>
        </w:rPr>
      </w:pPr>
      <w:r w:rsidRPr="00B33B74">
        <w:rPr>
          <w:b w:val="0"/>
          <w:sz w:val="24"/>
          <w:szCs w:val="24"/>
        </w:rPr>
        <w:t xml:space="preserve">                                           </w:t>
      </w:r>
    </w:p>
    <w:p w:rsidR="00B33B74" w:rsidRPr="00B33B74" w:rsidRDefault="00B33B74" w:rsidP="00B33B74">
      <w:pPr>
        <w:pStyle w:val="ConsPlusTitle"/>
        <w:ind w:firstLine="708"/>
        <w:jc w:val="center"/>
        <w:rPr>
          <w:sz w:val="30"/>
          <w:szCs w:val="30"/>
        </w:rPr>
      </w:pPr>
      <w:r w:rsidRPr="00B33B74">
        <w:rPr>
          <w:sz w:val="30"/>
          <w:szCs w:val="30"/>
        </w:rPr>
        <w:t>ПОСТАНОВЛЯЮ:</w:t>
      </w:r>
    </w:p>
    <w:p w:rsidR="00B33B74" w:rsidRPr="00B33B74" w:rsidRDefault="00B33B74" w:rsidP="00B33B74">
      <w:pPr>
        <w:pStyle w:val="ConsPlusTitle"/>
        <w:ind w:firstLine="708"/>
        <w:jc w:val="both"/>
        <w:rPr>
          <w:b w:val="0"/>
          <w:sz w:val="24"/>
          <w:szCs w:val="24"/>
        </w:rPr>
      </w:pPr>
    </w:p>
    <w:p w:rsidR="00B33B74" w:rsidRPr="00B33B74" w:rsidRDefault="00B33B74" w:rsidP="00B33B74">
      <w:pPr>
        <w:pStyle w:val="ConsPlusTitle"/>
        <w:numPr>
          <w:ilvl w:val="0"/>
          <w:numId w:val="2"/>
        </w:numPr>
        <w:adjustRightInd/>
        <w:jc w:val="both"/>
        <w:rPr>
          <w:b w:val="0"/>
          <w:sz w:val="24"/>
          <w:szCs w:val="24"/>
        </w:rPr>
      </w:pPr>
      <w:r w:rsidRPr="00B33B74">
        <w:rPr>
          <w:b w:val="0"/>
          <w:sz w:val="24"/>
          <w:szCs w:val="24"/>
        </w:rPr>
        <w:t xml:space="preserve">Утвердить Порядок формирования и ведения  </w:t>
      </w:r>
      <w:r w:rsidRPr="00B33B74">
        <w:rPr>
          <w:b w:val="0"/>
          <w:iCs/>
          <w:sz w:val="24"/>
          <w:szCs w:val="24"/>
        </w:rPr>
        <w:t>реестра источников доходов бюджета</w:t>
      </w:r>
      <w:r w:rsidRPr="00B33B74">
        <w:rPr>
          <w:i/>
          <w:sz w:val="24"/>
          <w:szCs w:val="24"/>
        </w:rPr>
        <w:t xml:space="preserve"> </w:t>
      </w:r>
      <w:r w:rsidRPr="00B33B74">
        <w:rPr>
          <w:b w:val="0"/>
          <w:sz w:val="24"/>
          <w:szCs w:val="24"/>
        </w:rPr>
        <w:t>МО «Покровка»  согласно приложению.</w:t>
      </w:r>
    </w:p>
    <w:p w:rsidR="00B33B74" w:rsidRPr="00B33B74" w:rsidRDefault="00B33B74" w:rsidP="00B33B7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33B74">
        <w:rPr>
          <w:rFonts w:ascii="Arial" w:hAnsi="Arial" w:cs="Arial"/>
          <w:sz w:val="24"/>
          <w:szCs w:val="24"/>
        </w:rPr>
        <w:t>Постановление вступает в силу со дня его официального опубликования.</w:t>
      </w:r>
    </w:p>
    <w:p w:rsidR="00B33B74" w:rsidRPr="00B33B74" w:rsidRDefault="00B33B74" w:rsidP="00B33B7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33B74">
        <w:rPr>
          <w:rFonts w:ascii="Arial" w:hAnsi="Arial" w:cs="Arial"/>
          <w:sz w:val="24"/>
          <w:szCs w:val="24"/>
        </w:rPr>
        <w:t xml:space="preserve"> Опубликовать постановление </w:t>
      </w:r>
      <w:proofErr w:type="gramStart"/>
      <w:r w:rsidRPr="00B33B74">
        <w:rPr>
          <w:rFonts w:ascii="Arial" w:hAnsi="Arial" w:cs="Arial"/>
          <w:sz w:val="24"/>
          <w:szCs w:val="24"/>
        </w:rPr>
        <w:t>в</w:t>
      </w:r>
      <w:proofErr w:type="gramEnd"/>
      <w:r w:rsidRPr="00B33B7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33B74">
        <w:rPr>
          <w:rFonts w:ascii="Arial" w:hAnsi="Arial" w:cs="Arial"/>
          <w:sz w:val="24"/>
          <w:szCs w:val="24"/>
        </w:rPr>
        <w:t>Вестник</w:t>
      </w:r>
      <w:proofErr w:type="gramEnd"/>
      <w:r w:rsidRPr="00B33B74">
        <w:rPr>
          <w:rFonts w:ascii="Arial" w:hAnsi="Arial" w:cs="Arial"/>
          <w:sz w:val="24"/>
          <w:szCs w:val="24"/>
        </w:rPr>
        <w:t xml:space="preserve"> МО «Покровка» и на официальном сайте МО «Покровка» в сети Интернет.</w:t>
      </w:r>
    </w:p>
    <w:p w:rsidR="00B33B74" w:rsidRPr="00B33B74" w:rsidRDefault="00B33B74" w:rsidP="00B33B7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33B7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33B74">
        <w:rPr>
          <w:rFonts w:ascii="Arial" w:hAnsi="Arial" w:cs="Arial"/>
          <w:sz w:val="24"/>
          <w:szCs w:val="24"/>
        </w:rPr>
        <w:t>Контроль за</w:t>
      </w:r>
      <w:proofErr w:type="gramEnd"/>
      <w:r w:rsidRPr="00B33B74">
        <w:rPr>
          <w:rFonts w:ascii="Arial" w:hAnsi="Arial" w:cs="Arial"/>
          <w:sz w:val="24"/>
          <w:szCs w:val="24"/>
        </w:rPr>
        <w:t xml:space="preserve"> исполнением постановления оставляю за собой.</w:t>
      </w:r>
    </w:p>
    <w:p w:rsidR="00B33B74" w:rsidRPr="00B33B74" w:rsidRDefault="00B33B74" w:rsidP="00B33B7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B33B74" w:rsidRPr="00B33B74" w:rsidRDefault="00B33B74" w:rsidP="00B33B7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B33B74" w:rsidRPr="00B33B74" w:rsidRDefault="00B33B74" w:rsidP="00B33B74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Pr="00B33B74">
        <w:rPr>
          <w:rFonts w:ascii="Arial" w:hAnsi="Arial" w:cs="Arial"/>
          <w:sz w:val="24"/>
          <w:szCs w:val="24"/>
        </w:rPr>
        <w:t xml:space="preserve">Глава администрации                                                  А.В. Багинов                            </w:t>
      </w:r>
    </w:p>
    <w:p w:rsidR="00B33B74" w:rsidRPr="00B33B74" w:rsidRDefault="00B33B74" w:rsidP="00B33B74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B33B74" w:rsidRPr="00B33B74" w:rsidRDefault="00B33B74" w:rsidP="00B33B74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B33B74" w:rsidRPr="00B33B74" w:rsidRDefault="00B33B74" w:rsidP="00B33B74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B33B74" w:rsidRPr="00B33B74" w:rsidRDefault="00B33B74" w:rsidP="00B33B74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B33B74" w:rsidRPr="00B33B74" w:rsidRDefault="00B33B74" w:rsidP="00B33B74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B33B74" w:rsidRPr="00B33B74" w:rsidRDefault="00B33B74" w:rsidP="00B33B74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B33B74" w:rsidRPr="00B33B74" w:rsidRDefault="00B33B74" w:rsidP="00B33B74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B33B74" w:rsidRPr="00B33B74" w:rsidRDefault="00B33B74" w:rsidP="00B33B74">
      <w:pPr>
        <w:jc w:val="right"/>
        <w:rPr>
          <w:rFonts w:ascii="Arial" w:hAnsi="Arial" w:cs="Arial"/>
          <w:sz w:val="24"/>
          <w:szCs w:val="24"/>
        </w:rPr>
      </w:pPr>
    </w:p>
    <w:p w:rsidR="00B33B74" w:rsidRPr="00B33B74" w:rsidRDefault="00B33B74" w:rsidP="00B33B74">
      <w:pPr>
        <w:jc w:val="right"/>
        <w:rPr>
          <w:rFonts w:ascii="Courier New" w:hAnsi="Courier New" w:cs="Courier New"/>
        </w:rPr>
      </w:pPr>
      <w:r w:rsidRPr="00B33B74">
        <w:rPr>
          <w:rFonts w:ascii="Courier New" w:hAnsi="Courier New" w:cs="Courier New"/>
        </w:rPr>
        <w:lastRenderedPageBreak/>
        <w:t>Приложение №1</w:t>
      </w:r>
    </w:p>
    <w:p w:rsidR="00B33B74" w:rsidRPr="00B33B74" w:rsidRDefault="00B33B74" w:rsidP="00B33B74">
      <w:pPr>
        <w:jc w:val="right"/>
        <w:rPr>
          <w:rFonts w:ascii="Courier New" w:hAnsi="Courier New" w:cs="Courier New"/>
        </w:rPr>
      </w:pPr>
      <w:r w:rsidRPr="00B33B74">
        <w:rPr>
          <w:rFonts w:ascii="Courier New" w:hAnsi="Courier New" w:cs="Courier New"/>
        </w:rPr>
        <w:t xml:space="preserve">к постановлению </w:t>
      </w:r>
    </w:p>
    <w:p w:rsidR="00B33B74" w:rsidRPr="00B33B74" w:rsidRDefault="00B33B74" w:rsidP="00B33B74">
      <w:pPr>
        <w:jc w:val="right"/>
        <w:rPr>
          <w:rFonts w:ascii="Arial" w:hAnsi="Arial" w:cs="Arial"/>
          <w:sz w:val="24"/>
          <w:szCs w:val="24"/>
        </w:rPr>
      </w:pPr>
      <w:r w:rsidRPr="00B33B74">
        <w:rPr>
          <w:rFonts w:ascii="Courier New" w:hAnsi="Courier New" w:cs="Courier New"/>
        </w:rPr>
        <w:t xml:space="preserve">                                                                                от 15.10.2018г. № 43  </w:t>
      </w:r>
      <w:r w:rsidRPr="00B33B74">
        <w:rPr>
          <w:rFonts w:ascii="Arial" w:hAnsi="Arial" w:cs="Arial"/>
          <w:sz w:val="24"/>
          <w:szCs w:val="24"/>
        </w:rPr>
        <w:t xml:space="preserve">  </w:t>
      </w:r>
    </w:p>
    <w:p w:rsidR="00B33B74" w:rsidRPr="00B33B74" w:rsidRDefault="00B33B74" w:rsidP="00B33B74">
      <w:pPr>
        <w:jc w:val="center"/>
        <w:rPr>
          <w:rFonts w:ascii="Arial" w:hAnsi="Arial" w:cs="Arial"/>
          <w:b/>
          <w:sz w:val="24"/>
          <w:szCs w:val="24"/>
        </w:rPr>
      </w:pPr>
      <w:r w:rsidRPr="00B33B74">
        <w:rPr>
          <w:rFonts w:ascii="Arial" w:hAnsi="Arial" w:cs="Arial"/>
          <w:b/>
          <w:sz w:val="24"/>
          <w:szCs w:val="24"/>
        </w:rPr>
        <w:t xml:space="preserve">Порядок формирования и ведения  </w:t>
      </w:r>
      <w:r w:rsidRPr="00B33B74">
        <w:rPr>
          <w:rFonts w:ascii="Arial" w:hAnsi="Arial" w:cs="Arial"/>
          <w:b/>
          <w:iCs/>
          <w:sz w:val="24"/>
          <w:szCs w:val="24"/>
        </w:rPr>
        <w:t>реестра  источников доходов бюджета</w:t>
      </w:r>
      <w:r w:rsidRPr="00B33B74">
        <w:rPr>
          <w:rFonts w:ascii="Arial" w:hAnsi="Arial" w:cs="Arial"/>
          <w:b/>
          <w:sz w:val="24"/>
          <w:szCs w:val="24"/>
        </w:rPr>
        <w:t xml:space="preserve">  Муниципального образования «Покровка»</w:t>
      </w:r>
    </w:p>
    <w:p w:rsidR="00B33B74" w:rsidRPr="00B33B74" w:rsidRDefault="00B33B74" w:rsidP="00B33B74">
      <w:pPr>
        <w:ind w:firstLine="426"/>
        <w:jc w:val="both"/>
        <w:rPr>
          <w:rFonts w:ascii="Arial" w:hAnsi="Arial" w:cs="Arial"/>
          <w:color w:val="000000"/>
          <w:sz w:val="24"/>
          <w:szCs w:val="24"/>
        </w:rPr>
      </w:pPr>
      <w:r w:rsidRPr="00B33B74">
        <w:rPr>
          <w:rFonts w:ascii="Arial" w:hAnsi="Arial" w:cs="Arial"/>
          <w:color w:val="000000"/>
          <w:sz w:val="24"/>
          <w:szCs w:val="24"/>
        </w:rPr>
        <w:t xml:space="preserve">1. Настоящий порядок </w:t>
      </w:r>
      <w:r w:rsidRPr="00B33B74">
        <w:rPr>
          <w:rFonts w:ascii="Arial" w:hAnsi="Arial" w:cs="Arial"/>
          <w:sz w:val="24"/>
          <w:szCs w:val="24"/>
        </w:rPr>
        <w:t>формирования и ведения реестра источников доходов бюджета  Муниципального образования «Покровка»</w:t>
      </w:r>
      <w:r w:rsidRPr="00B33B74">
        <w:rPr>
          <w:rFonts w:ascii="Arial" w:hAnsi="Arial" w:cs="Arial"/>
          <w:color w:val="000000"/>
          <w:sz w:val="24"/>
          <w:szCs w:val="24"/>
        </w:rPr>
        <w:t xml:space="preserve"> (далее – Порядок), разработан в соответствии с Бюджетным кодексом Российской Федерации. Порядок устанавливает основные принципы и правила </w:t>
      </w:r>
      <w:r w:rsidRPr="00B33B74">
        <w:rPr>
          <w:rFonts w:ascii="Arial" w:hAnsi="Arial" w:cs="Arial"/>
          <w:sz w:val="24"/>
          <w:szCs w:val="24"/>
        </w:rPr>
        <w:t>формирования и ведения реестра источников доходов бюджета  Муниципального образования «Покровка»</w:t>
      </w:r>
      <w:r w:rsidRPr="00B33B74">
        <w:rPr>
          <w:rFonts w:ascii="Arial" w:hAnsi="Arial" w:cs="Arial"/>
          <w:color w:val="000000"/>
          <w:sz w:val="24"/>
          <w:szCs w:val="24"/>
        </w:rPr>
        <w:t>.</w:t>
      </w:r>
    </w:p>
    <w:p w:rsidR="00B33B74" w:rsidRPr="00B33B74" w:rsidRDefault="00B33B74" w:rsidP="00B33B74">
      <w:pPr>
        <w:ind w:firstLine="426"/>
        <w:jc w:val="both"/>
        <w:rPr>
          <w:rFonts w:ascii="Arial" w:hAnsi="Arial" w:cs="Arial"/>
          <w:color w:val="000000"/>
          <w:sz w:val="24"/>
          <w:szCs w:val="24"/>
        </w:rPr>
      </w:pPr>
      <w:r w:rsidRPr="00B33B74">
        <w:rPr>
          <w:rFonts w:ascii="Arial" w:hAnsi="Arial" w:cs="Arial"/>
          <w:color w:val="000000"/>
          <w:sz w:val="24"/>
          <w:szCs w:val="24"/>
        </w:rPr>
        <w:t>2. Р</w:t>
      </w:r>
      <w:r w:rsidRPr="00B33B74">
        <w:rPr>
          <w:rFonts w:ascii="Arial" w:hAnsi="Arial" w:cs="Arial"/>
          <w:sz w:val="24"/>
          <w:szCs w:val="24"/>
        </w:rPr>
        <w:t>еестр источников доходов бюджета – свод информации о доходах бюджета по источникам доходов бюджета  Муниципального образования «Покровка», формируемой в процессе составления, утверждения и исполнения бюджета, на основании перечня источников доходов бюджета Муниципального образования «Покровка».</w:t>
      </w:r>
    </w:p>
    <w:p w:rsidR="00B33B74" w:rsidRPr="00B33B74" w:rsidRDefault="00B33B74" w:rsidP="00B33B74">
      <w:pPr>
        <w:ind w:firstLine="426"/>
        <w:jc w:val="both"/>
        <w:rPr>
          <w:rFonts w:ascii="Arial" w:hAnsi="Arial" w:cs="Arial"/>
          <w:color w:val="000000"/>
          <w:sz w:val="24"/>
          <w:szCs w:val="24"/>
        </w:rPr>
      </w:pPr>
      <w:r w:rsidRPr="00B33B74">
        <w:rPr>
          <w:rFonts w:ascii="Arial" w:hAnsi="Arial" w:cs="Arial"/>
          <w:color w:val="000000"/>
          <w:sz w:val="24"/>
          <w:szCs w:val="24"/>
        </w:rPr>
        <w:t xml:space="preserve">3. </w:t>
      </w:r>
      <w:r w:rsidRPr="00B33B74">
        <w:rPr>
          <w:rFonts w:ascii="Arial" w:hAnsi="Arial" w:cs="Arial"/>
          <w:sz w:val="24"/>
          <w:szCs w:val="24"/>
        </w:rPr>
        <w:t>Формирование и ведение реестра источников доходов бюджета Муниципального образования «Покровка»</w:t>
      </w:r>
      <w:r w:rsidRPr="00B33B74">
        <w:rPr>
          <w:rFonts w:ascii="Arial" w:hAnsi="Arial" w:cs="Arial"/>
          <w:color w:val="000000"/>
          <w:sz w:val="24"/>
          <w:szCs w:val="24"/>
        </w:rPr>
        <w:t xml:space="preserve"> осуществляется главным бухгалтером Администрации Муниципального  образования «Покровка» (далее – главный бухгалтер) в соответствии с требованиями настоящего Порядка.</w:t>
      </w:r>
    </w:p>
    <w:p w:rsidR="00B33B74" w:rsidRPr="00B33B74" w:rsidRDefault="00B33B74" w:rsidP="00B33B74">
      <w:pPr>
        <w:ind w:firstLine="426"/>
        <w:jc w:val="both"/>
        <w:rPr>
          <w:rFonts w:ascii="Arial" w:hAnsi="Arial" w:cs="Arial"/>
          <w:sz w:val="24"/>
          <w:szCs w:val="24"/>
        </w:rPr>
      </w:pPr>
      <w:r w:rsidRPr="00B33B74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B33B74">
        <w:rPr>
          <w:rFonts w:ascii="Arial" w:hAnsi="Arial" w:cs="Arial"/>
          <w:sz w:val="24"/>
          <w:szCs w:val="24"/>
        </w:rPr>
        <w:t xml:space="preserve">Администрация осуществляет проверку фрагментов реестра </w:t>
      </w:r>
      <w:r w:rsidRPr="00B33B74">
        <w:rPr>
          <w:rFonts w:ascii="Arial" w:hAnsi="Arial" w:cs="Arial"/>
          <w:kern w:val="2"/>
          <w:sz w:val="24"/>
          <w:szCs w:val="24"/>
        </w:rPr>
        <w:t>источников доходов</w:t>
      </w:r>
      <w:r w:rsidRPr="00B33B74">
        <w:rPr>
          <w:rFonts w:ascii="Arial" w:hAnsi="Arial" w:cs="Arial"/>
          <w:sz w:val="24"/>
          <w:szCs w:val="24"/>
        </w:rPr>
        <w:t xml:space="preserve">, на предмет отсутствия искажений и неточностей в обязательных реквизитах нормативных правовых актов Российской Федерации, Иркутской области, муниципальных правовых актов органов местного самоуправления </w:t>
      </w:r>
      <w:r w:rsidRPr="00B33B74">
        <w:rPr>
          <w:rFonts w:ascii="Arial" w:hAnsi="Arial" w:cs="Arial"/>
          <w:kern w:val="2"/>
          <w:sz w:val="24"/>
          <w:szCs w:val="24"/>
        </w:rPr>
        <w:t xml:space="preserve">Муниципального  образования «Покровка» </w:t>
      </w:r>
      <w:r w:rsidRPr="00B33B74">
        <w:rPr>
          <w:rFonts w:ascii="Arial" w:hAnsi="Arial" w:cs="Arial"/>
          <w:sz w:val="24"/>
          <w:szCs w:val="24"/>
        </w:rPr>
        <w:t xml:space="preserve">и заключенных органами местного самоуправления договоров и соглашений (отдельных статей, пунктов, подпунктов, абзацев нормативных правовых актов, договоров и соглашений), содержащихся в представленном фрагменте реестра </w:t>
      </w:r>
      <w:r w:rsidRPr="00B33B74">
        <w:rPr>
          <w:rFonts w:ascii="Arial" w:hAnsi="Arial" w:cs="Arial"/>
          <w:kern w:val="2"/>
          <w:sz w:val="24"/>
          <w:szCs w:val="24"/>
        </w:rPr>
        <w:t>источников доходов</w:t>
      </w:r>
      <w:r w:rsidRPr="00B33B74">
        <w:rPr>
          <w:rFonts w:ascii="Arial" w:hAnsi="Arial" w:cs="Arial"/>
          <w:sz w:val="24"/>
          <w:szCs w:val="24"/>
        </w:rPr>
        <w:t>, а также</w:t>
      </w:r>
      <w:proofErr w:type="gramEnd"/>
      <w:r w:rsidRPr="00B33B74">
        <w:rPr>
          <w:rFonts w:ascii="Arial" w:hAnsi="Arial" w:cs="Arial"/>
          <w:sz w:val="24"/>
          <w:szCs w:val="24"/>
        </w:rPr>
        <w:t xml:space="preserve"> на предмет соответствия нормам действующего законодательства муниципальных правовых актов.</w:t>
      </w:r>
    </w:p>
    <w:p w:rsidR="00B33B74" w:rsidRPr="00B33B74" w:rsidRDefault="00B33B74" w:rsidP="00B33B74">
      <w:pPr>
        <w:ind w:firstLine="426"/>
        <w:jc w:val="both"/>
        <w:rPr>
          <w:rFonts w:ascii="Arial" w:hAnsi="Arial" w:cs="Arial"/>
          <w:color w:val="000000"/>
          <w:sz w:val="24"/>
          <w:szCs w:val="24"/>
        </w:rPr>
      </w:pPr>
      <w:r w:rsidRPr="00B33B74">
        <w:rPr>
          <w:rFonts w:ascii="Arial" w:hAnsi="Arial" w:cs="Arial"/>
          <w:color w:val="000000"/>
          <w:sz w:val="24"/>
          <w:szCs w:val="24"/>
        </w:rPr>
        <w:t xml:space="preserve">5. </w:t>
      </w:r>
      <w:proofErr w:type="gramStart"/>
      <w:r w:rsidRPr="00B33B74">
        <w:rPr>
          <w:rFonts w:ascii="Arial" w:hAnsi="Arial" w:cs="Arial"/>
          <w:sz w:val="24"/>
          <w:szCs w:val="24"/>
        </w:rPr>
        <w:t>Формирование и ведение реестра источников доходов бюджета Муниципального  образования «Покровка»</w:t>
      </w:r>
      <w:r w:rsidRPr="00B33B74">
        <w:rPr>
          <w:rFonts w:ascii="Arial" w:hAnsi="Arial" w:cs="Arial"/>
          <w:color w:val="000000"/>
          <w:sz w:val="24"/>
          <w:szCs w:val="24"/>
        </w:rPr>
        <w:t xml:space="preserve"> осуществляется в бумажном и электронном форматах.</w:t>
      </w:r>
      <w:proofErr w:type="gramEnd"/>
    </w:p>
    <w:p w:rsidR="00B33B74" w:rsidRPr="00B33B74" w:rsidRDefault="00B33B74" w:rsidP="00B33B74">
      <w:pPr>
        <w:ind w:firstLine="426"/>
        <w:jc w:val="both"/>
        <w:rPr>
          <w:rFonts w:ascii="Arial" w:hAnsi="Arial" w:cs="Arial"/>
          <w:color w:val="000000"/>
          <w:sz w:val="24"/>
          <w:szCs w:val="24"/>
        </w:rPr>
      </w:pPr>
      <w:r w:rsidRPr="00B33B74">
        <w:rPr>
          <w:rFonts w:ascii="Arial" w:hAnsi="Arial" w:cs="Arial"/>
          <w:color w:val="000000"/>
          <w:sz w:val="24"/>
          <w:szCs w:val="24"/>
        </w:rPr>
        <w:t xml:space="preserve">6. </w:t>
      </w:r>
      <w:r w:rsidRPr="00B33B74">
        <w:rPr>
          <w:rFonts w:ascii="Arial" w:hAnsi="Arial" w:cs="Arial"/>
          <w:sz w:val="24"/>
          <w:szCs w:val="24"/>
        </w:rPr>
        <w:t>Формирование и ведение реестра источников доходов бюджета Муниципального  образования «Покровка»</w:t>
      </w:r>
      <w:r w:rsidRPr="00B33B74">
        <w:rPr>
          <w:rFonts w:ascii="Arial" w:hAnsi="Arial" w:cs="Arial"/>
          <w:color w:val="000000"/>
          <w:sz w:val="24"/>
          <w:szCs w:val="24"/>
        </w:rPr>
        <w:t xml:space="preserve"> осуществляется по форме согласно приложению к настоящему Порядку.</w:t>
      </w:r>
    </w:p>
    <w:p w:rsidR="00B33B74" w:rsidRPr="00B33B74" w:rsidRDefault="00B33B74" w:rsidP="00B33B74">
      <w:pPr>
        <w:ind w:firstLine="426"/>
        <w:jc w:val="both"/>
        <w:rPr>
          <w:rFonts w:ascii="Arial" w:hAnsi="Arial" w:cs="Arial"/>
          <w:sz w:val="24"/>
          <w:szCs w:val="24"/>
        </w:rPr>
      </w:pPr>
      <w:r w:rsidRPr="00B33B74">
        <w:rPr>
          <w:rFonts w:ascii="Arial" w:hAnsi="Arial" w:cs="Arial"/>
          <w:color w:val="000000"/>
          <w:sz w:val="24"/>
          <w:szCs w:val="24"/>
        </w:rPr>
        <w:t xml:space="preserve">7. </w:t>
      </w:r>
      <w:r w:rsidRPr="00B33B74">
        <w:rPr>
          <w:rFonts w:ascii="Arial" w:hAnsi="Arial" w:cs="Arial"/>
          <w:sz w:val="24"/>
          <w:szCs w:val="24"/>
        </w:rPr>
        <w:t>Данные реестра используются при составлении проекта бюджета Муниципального  образования «Покровка» на очередной финансовый год и плановый период.</w:t>
      </w:r>
    </w:p>
    <w:p w:rsidR="00B33B74" w:rsidRPr="00B33B74" w:rsidRDefault="00B33B74" w:rsidP="00B33B74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  <w:sectPr w:rsidR="00B33B74" w:rsidRPr="00B33B74" w:rsidSect="0063574E">
          <w:headerReference w:type="default" r:id="rId5"/>
          <w:footnotePr>
            <w:numFmt w:val="chicago"/>
          </w:footnotePr>
          <w:pgSz w:w="11907" w:h="16840"/>
          <w:pgMar w:top="1134" w:right="567" w:bottom="1134" w:left="1701" w:header="720" w:footer="720" w:gutter="0"/>
          <w:pgNumType w:start="1"/>
          <w:cols w:space="720"/>
          <w:titlePg/>
          <w:docGrid w:linePitch="272"/>
        </w:sectPr>
      </w:pPr>
    </w:p>
    <w:p w:rsidR="00B33B74" w:rsidRPr="00B33B74" w:rsidRDefault="00B33B74" w:rsidP="00B33B74">
      <w:pPr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</w:rPr>
      </w:pPr>
      <w:r w:rsidRPr="00B33B74">
        <w:rPr>
          <w:rFonts w:ascii="Arial" w:hAnsi="Arial" w:cs="Arial"/>
          <w:color w:val="000000"/>
          <w:sz w:val="24"/>
          <w:szCs w:val="24"/>
        </w:rPr>
        <w:lastRenderedPageBreak/>
        <w:t xml:space="preserve"> </w:t>
      </w:r>
      <w:r w:rsidRPr="00B33B74">
        <w:rPr>
          <w:rFonts w:ascii="Courier New" w:hAnsi="Courier New" w:cs="Courier New"/>
        </w:rPr>
        <w:t>Приложение</w:t>
      </w:r>
    </w:p>
    <w:p w:rsidR="00B33B74" w:rsidRPr="00B33B74" w:rsidRDefault="00B33B74" w:rsidP="00B33B74">
      <w:pPr>
        <w:autoSpaceDE w:val="0"/>
        <w:autoSpaceDN w:val="0"/>
        <w:adjustRightInd w:val="0"/>
        <w:jc w:val="right"/>
        <w:rPr>
          <w:rFonts w:ascii="Courier New" w:hAnsi="Courier New" w:cs="Courier New"/>
        </w:rPr>
      </w:pPr>
      <w:r w:rsidRPr="00B33B74">
        <w:rPr>
          <w:rFonts w:ascii="Courier New" w:hAnsi="Courier New" w:cs="Courier New"/>
        </w:rPr>
        <w:t>к Порядку формирования и ведения</w:t>
      </w:r>
    </w:p>
    <w:p w:rsidR="00B33B74" w:rsidRPr="00B33B74" w:rsidRDefault="00B33B74" w:rsidP="00B33B74">
      <w:pPr>
        <w:autoSpaceDE w:val="0"/>
        <w:autoSpaceDN w:val="0"/>
        <w:adjustRightInd w:val="0"/>
        <w:jc w:val="right"/>
        <w:rPr>
          <w:rFonts w:ascii="Courier New" w:hAnsi="Courier New" w:cs="Courier New"/>
        </w:rPr>
      </w:pPr>
      <w:r w:rsidRPr="00B33B74">
        <w:rPr>
          <w:rFonts w:ascii="Courier New" w:hAnsi="Courier New" w:cs="Courier New"/>
        </w:rPr>
        <w:t>реестра источников доходов</w:t>
      </w:r>
    </w:p>
    <w:p w:rsidR="00B33B74" w:rsidRPr="00B33B74" w:rsidRDefault="00B33B74" w:rsidP="00B33B74">
      <w:pPr>
        <w:autoSpaceDE w:val="0"/>
        <w:autoSpaceDN w:val="0"/>
        <w:adjustRightInd w:val="0"/>
        <w:jc w:val="right"/>
        <w:rPr>
          <w:rFonts w:ascii="Courier New" w:hAnsi="Courier New" w:cs="Courier New"/>
        </w:rPr>
      </w:pPr>
      <w:r w:rsidRPr="00B33B74">
        <w:rPr>
          <w:rFonts w:ascii="Courier New" w:hAnsi="Courier New" w:cs="Courier New"/>
        </w:rPr>
        <w:t>бюджета</w:t>
      </w:r>
    </w:p>
    <w:p w:rsidR="00B33B74" w:rsidRPr="00B33B74" w:rsidRDefault="00B33B74" w:rsidP="00B33B74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bookmarkStart w:id="0" w:name="Par135"/>
      <w:bookmarkEnd w:id="0"/>
      <w:r w:rsidRPr="00B33B74">
        <w:rPr>
          <w:rFonts w:ascii="Arial" w:hAnsi="Arial" w:cs="Arial"/>
          <w:sz w:val="24"/>
          <w:szCs w:val="24"/>
        </w:rPr>
        <w:t>Реестр источников доходов бюджета Муниципального  образования «Покровка»</w:t>
      </w:r>
    </w:p>
    <w:p w:rsidR="00B33B74" w:rsidRPr="00B33B74" w:rsidRDefault="00B33B74" w:rsidP="00B33B7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33B74">
        <w:rPr>
          <w:rFonts w:ascii="Arial" w:hAnsi="Arial" w:cs="Arial"/>
          <w:sz w:val="24"/>
          <w:szCs w:val="24"/>
        </w:rPr>
        <w:t>на "___" _________ 20___ года</w:t>
      </w:r>
    </w:p>
    <w:p w:rsidR="00B33B74" w:rsidRPr="00B33B74" w:rsidRDefault="00B33B74" w:rsidP="00B33B7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33B74" w:rsidRPr="00B33B74" w:rsidRDefault="00B33B74" w:rsidP="00B33B7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33B74">
        <w:rPr>
          <w:rFonts w:ascii="Arial" w:hAnsi="Arial" w:cs="Arial"/>
          <w:sz w:val="24"/>
          <w:szCs w:val="24"/>
        </w:rPr>
        <w:t>Наименование финансового органа</w:t>
      </w:r>
    </w:p>
    <w:p w:rsidR="00B33B74" w:rsidRPr="00B33B74" w:rsidRDefault="00B33B74" w:rsidP="00B33B7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gramStart"/>
      <w:r w:rsidRPr="00B33B74">
        <w:rPr>
          <w:rFonts w:ascii="Arial" w:hAnsi="Arial" w:cs="Arial"/>
          <w:sz w:val="24"/>
          <w:szCs w:val="24"/>
        </w:rPr>
        <w:t>(органа управления территориального</w:t>
      </w:r>
      <w:proofErr w:type="gramEnd"/>
    </w:p>
    <w:p w:rsidR="00B33B74" w:rsidRPr="00B33B74" w:rsidRDefault="00B33B74" w:rsidP="00B33B7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33B74">
        <w:rPr>
          <w:rFonts w:ascii="Arial" w:hAnsi="Arial" w:cs="Arial"/>
          <w:sz w:val="24"/>
          <w:szCs w:val="24"/>
        </w:rPr>
        <w:t>фонда медицинского страхования)     _______________________________________</w:t>
      </w:r>
    </w:p>
    <w:p w:rsidR="00B33B74" w:rsidRPr="00B33B74" w:rsidRDefault="00B33B74" w:rsidP="00B33B7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33B74" w:rsidRPr="00B33B74" w:rsidRDefault="00B33B74" w:rsidP="00B33B7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33B74">
        <w:rPr>
          <w:rFonts w:ascii="Arial" w:hAnsi="Arial" w:cs="Arial"/>
          <w:sz w:val="24"/>
          <w:szCs w:val="24"/>
        </w:rPr>
        <w:t>Наименование бюджета                _______________________________________</w:t>
      </w:r>
    </w:p>
    <w:p w:rsidR="00B33B74" w:rsidRPr="00B33B74" w:rsidRDefault="00B33B74" w:rsidP="00B33B7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33B74">
        <w:rPr>
          <w:rFonts w:ascii="Arial" w:hAnsi="Arial" w:cs="Arial"/>
          <w:sz w:val="24"/>
          <w:szCs w:val="24"/>
        </w:rPr>
        <w:t>Единица измерения                   рублей</w:t>
      </w:r>
    </w:p>
    <w:tbl>
      <w:tblPr>
        <w:tblpPr w:leftFromText="180" w:rightFromText="180" w:vertAnchor="text" w:horzAnchor="margin" w:tblpXSpec="center" w:tblpY="99"/>
        <w:tblW w:w="1559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00"/>
        <w:gridCol w:w="1800"/>
        <w:gridCol w:w="720"/>
        <w:gridCol w:w="1571"/>
        <w:gridCol w:w="1309"/>
        <w:gridCol w:w="1560"/>
        <w:gridCol w:w="1440"/>
        <w:gridCol w:w="1440"/>
        <w:gridCol w:w="1418"/>
        <w:gridCol w:w="1418"/>
        <w:gridCol w:w="1418"/>
      </w:tblGrid>
      <w:tr w:rsidR="00B33B74" w:rsidRPr="00B33B74" w:rsidTr="00C95CCC"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3B74">
              <w:rPr>
                <w:rFonts w:ascii="Arial" w:hAnsi="Arial" w:cs="Arial"/>
                <w:sz w:val="24"/>
                <w:szCs w:val="24"/>
              </w:rPr>
              <w:t>Номер реестровой записи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3B74">
              <w:rPr>
                <w:rFonts w:ascii="Arial" w:hAnsi="Arial" w:cs="Arial"/>
                <w:sz w:val="24"/>
                <w:szCs w:val="24"/>
              </w:rPr>
              <w:t xml:space="preserve">Наименование группы источников доходов бюджетов/наименование источника </w:t>
            </w:r>
            <w:r w:rsidRPr="00B33B74">
              <w:rPr>
                <w:rFonts w:ascii="Arial" w:hAnsi="Arial" w:cs="Arial"/>
                <w:sz w:val="24"/>
                <w:szCs w:val="24"/>
              </w:rPr>
              <w:lastRenderedPageBreak/>
              <w:t>дохода бюджета</w:t>
            </w:r>
          </w:p>
        </w:tc>
        <w:tc>
          <w:tcPr>
            <w:tcW w:w="2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3B74">
              <w:rPr>
                <w:rFonts w:ascii="Arial" w:hAnsi="Arial" w:cs="Arial"/>
                <w:sz w:val="24"/>
                <w:szCs w:val="24"/>
              </w:rPr>
              <w:lastRenderedPageBreak/>
              <w:t>Код классификации доходов бюджетов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3B74">
              <w:rPr>
                <w:rFonts w:ascii="Arial" w:hAnsi="Arial" w:cs="Arial"/>
                <w:sz w:val="24"/>
                <w:szCs w:val="24"/>
              </w:rPr>
              <w:t>Наименование главного администратора доходов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3B74">
              <w:rPr>
                <w:rFonts w:ascii="Arial" w:hAnsi="Arial" w:cs="Arial"/>
                <w:sz w:val="24"/>
                <w:szCs w:val="24"/>
              </w:rPr>
              <w:t>Прогноз доходов бюджета на 20___ г. (текущий финансовый год)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3B74">
              <w:rPr>
                <w:rFonts w:ascii="Arial" w:hAnsi="Arial" w:cs="Arial"/>
                <w:sz w:val="24"/>
                <w:szCs w:val="24"/>
              </w:rPr>
              <w:t xml:space="preserve">Кассовые поступления в текущем финансовом году (по состоянию </w:t>
            </w:r>
            <w:r w:rsidRPr="00B33B74">
              <w:rPr>
                <w:rFonts w:ascii="Arial" w:hAnsi="Arial" w:cs="Arial"/>
                <w:sz w:val="24"/>
                <w:szCs w:val="24"/>
              </w:rPr>
              <w:lastRenderedPageBreak/>
              <w:t>на "___" _______ 20__ г.)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3B74">
              <w:rPr>
                <w:rFonts w:ascii="Arial" w:hAnsi="Arial" w:cs="Arial"/>
                <w:sz w:val="24"/>
                <w:szCs w:val="24"/>
              </w:rPr>
              <w:lastRenderedPageBreak/>
              <w:t>Оценка исполнения 20__ г. (текущий финансовый год)</w:t>
            </w:r>
          </w:p>
        </w:tc>
        <w:tc>
          <w:tcPr>
            <w:tcW w:w="4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3B74">
              <w:rPr>
                <w:rFonts w:ascii="Arial" w:hAnsi="Arial" w:cs="Arial"/>
                <w:sz w:val="24"/>
                <w:szCs w:val="24"/>
              </w:rPr>
              <w:t>Прогноз доходов бюджета</w:t>
            </w:r>
          </w:p>
        </w:tc>
      </w:tr>
      <w:tr w:rsidR="00B33B74" w:rsidRPr="00B33B74" w:rsidTr="00C95CCC"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3B74">
              <w:rPr>
                <w:rFonts w:ascii="Arial" w:hAnsi="Arial" w:cs="Arial"/>
                <w:sz w:val="24"/>
                <w:szCs w:val="24"/>
              </w:rPr>
              <w:t>код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3B74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3B74">
              <w:rPr>
                <w:rFonts w:ascii="Arial" w:hAnsi="Arial" w:cs="Arial"/>
                <w:sz w:val="24"/>
                <w:szCs w:val="24"/>
              </w:rPr>
              <w:t>на 20__ г (очередной финансовы</w:t>
            </w:r>
            <w:r w:rsidRPr="00B33B74">
              <w:rPr>
                <w:rFonts w:ascii="Arial" w:hAnsi="Arial" w:cs="Arial"/>
                <w:sz w:val="24"/>
                <w:szCs w:val="24"/>
              </w:rPr>
              <w:lastRenderedPageBreak/>
              <w:t>й год)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3B74">
              <w:rPr>
                <w:rFonts w:ascii="Arial" w:hAnsi="Arial" w:cs="Arial"/>
                <w:sz w:val="24"/>
                <w:szCs w:val="24"/>
              </w:rPr>
              <w:lastRenderedPageBreak/>
              <w:t xml:space="preserve">на 20__ г. (первый год </w:t>
            </w:r>
            <w:r w:rsidRPr="00B33B74">
              <w:rPr>
                <w:rFonts w:ascii="Arial" w:hAnsi="Arial" w:cs="Arial"/>
                <w:sz w:val="24"/>
                <w:szCs w:val="24"/>
              </w:rPr>
              <w:lastRenderedPageBreak/>
              <w:t>планового периода)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3B74">
              <w:rPr>
                <w:rFonts w:ascii="Arial" w:hAnsi="Arial" w:cs="Arial"/>
                <w:sz w:val="24"/>
                <w:szCs w:val="24"/>
              </w:rPr>
              <w:lastRenderedPageBreak/>
              <w:t xml:space="preserve">на 20___ г. (второй год планового </w:t>
            </w:r>
            <w:r w:rsidRPr="00B33B74">
              <w:rPr>
                <w:rFonts w:ascii="Arial" w:hAnsi="Arial" w:cs="Arial"/>
                <w:sz w:val="24"/>
                <w:szCs w:val="24"/>
              </w:rPr>
              <w:lastRenderedPageBreak/>
              <w:t>периода)</w:t>
            </w:r>
          </w:p>
        </w:tc>
      </w:tr>
      <w:tr w:rsidR="00B33B74" w:rsidRPr="00B33B74" w:rsidTr="00C95CCC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3B74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3B7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3B7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3B7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3B74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3B74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3B74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3B74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3B74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3B7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3B74">
              <w:rPr>
                <w:rFonts w:ascii="Arial" w:hAnsi="Arial" w:cs="Arial"/>
                <w:sz w:val="24"/>
                <w:szCs w:val="24"/>
              </w:rPr>
              <w:t>11</w:t>
            </w:r>
          </w:p>
        </w:tc>
      </w:tr>
      <w:tr w:rsidR="00B33B74" w:rsidRPr="00B33B74" w:rsidTr="00C95CCC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3B74" w:rsidRPr="00B33B74" w:rsidTr="00C95CCC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3B74" w:rsidRPr="00B33B74" w:rsidTr="00C95CCC">
        <w:tc>
          <w:tcPr>
            <w:tcW w:w="6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33B74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74" w:rsidRPr="00B33B74" w:rsidRDefault="00B33B74" w:rsidP="00C95C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33B74" w:rsidRPr="00B33B74" w:rsidRDefault="00B33B74" w:rsidP="00B33B7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33B74">
        <w:rPr>
          <w:rFonts w:ascii="Arial" w:hAnsi="Arial" w:cs="Arial"/>
          <w:sz w:val="24"/>
          <w:szCs w:val="24"/>
        </w:rPr>
        <w:t>Руководитель</w:t>
      </w:r>
    </w:p>
    <w:p w:rsidR="00B33B74" w:rsidRPr="00B33B74" w:rsidRDefault="00B33B74" w:rsidP="00B33B7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33B74">
        <w:rPr>
          <w:rFonts w:ascii="Arial" w:hAnsi="Arial" w:cs="Arial"/>
          <w:sz w:val="24"/>
          <w:szCs w:val="24"/>
        </w:rPr>
        <w:t>(уполномоченное лицо) ____________   _________   __________________________</w:t>
      </w:r>
    </w:p>
    <w:p w:rsidR="00B33B74" w:rsidRPr="00B33B74" w:rsidRDefault="00B33B74" w:rsidP="00B33B7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33B74">
        <w:rPr>
          <w:rFonts w:ascii="Arial" w:hAnsi="Arial" w:cs="Arial"/>
          <w:sz w:val="24"/>
          <w:szCs w:val="24"/>
        </w:rPr>
        <w:t xml:space="preserve">                      (должность)    (подпись)    (расшифровка подписи)</w:t>
      </w:r>
    </w:p>
    <w:p w:rsidR="00B33B74" w:rsidRPr="00B33B74" w:rsidRDefault="00B33B74" w:rsidP="00B33B7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33B74">
        <w:rPr>
          <w:rFonts w:ascii="Arial" w:hAnsi="Arial" w:cs="Arial"/>
          <w:sz w:val="24"/>
          <w:szCs w:val="24"/>
        </w:rPr>
        <w:t>Исполнитель           ____________   _________   __________________________                                                  "__" _______ 20__ г.</w:t>
      </w:r>
    </w:p>
    <w:p w:rsidR="00B33B74" w:rsidRPr="000C0BCB" w:rsidRDefault="00B33B74" w:rsidP="0063152A">
      <w:pPr>
        <w:autoSpaceDE w:val="0"/>
        <w:autoSpaceDN w:val="0"/>
        <w:adjustRightInd w:val="0"/>
        <w:jc w:val="both"/>
        <w:rPr>
          <w:rFonts w:ascii="Arial" w:hAnsi="Arial" w:cs="Arial"/>
          <w:b/>
          <w:sz w:val="32"/>
          <w:szCs w:val="32"/>
        </w:rPr>
      </w:pPr>
      <w:r w:rsidRPr="00B33B74">
        <w:rPr>
          <w:rFonts w:ascii="Arial" w:hAnsi="Arial" w:cs="Arial"/>
          <w:sz w:val="24"/>
          <w:szCs w:val="24"/>
        </w:rPr>
        <w:t xml:space="preserve">                      (должность)    (подпись)     (расшифровка подписи)</w:t>
      </w:r>
    </w:p>
    <w:sectPr w:rsidR="00B33B74" w:rsidRPr="000C0BCB" w:rsidSect="00B33B7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ED5" w:rsidRPr="0013325A" w:rsidRDefault="0063152A">
    <w:pPr>
      <w:pStyle w:val="a7"/>
      <w:jc w:val="center"/>
      <w:rPr>
        <w:sz w:val="28"/>
        <w:szCs w:val="28"/>
      </w:rPr>
    </w:pPr>
  </w:p>
  <w:p w:rsidR="00481ED5" w:rsidRDefault="0063152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E00E18"/>
    <w:multiLevelType w:val="singleLevel"/>
    <w:tmpl w:val="E89A0E64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">
    <w:nsid w:val="7E747857"/>
    <w:multiLevelType w:val="hybridMultilevel"/>
    <w:tmpl w:val="529A7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footnotePr>
    <w:numFmt w:val="chicago"/>
  </w:footnotePr>
  <w:compat/>
  <w:rsids>
    <w:rsidRoot w:val="00E54A35"/>
    <w:rsid w:val="000C0BCB"/>
    <w:rsid w:val="000C2963"/>
    <w:rsid w:val="00156188"/>
    <w:rsid w:val="00224172"/>
    <w:rsid w:val="00240858"/>
    <w:rsid w:val="003965AE"/>
    <w:rsid w:val="003D2733"/>
    <w:rsid w:val="004C6765"/>
    <w:rsid w:val="005C70E6"/>
    <w:rsid w:val="0063152A"/>
    <w:rsid w:val="00642F99"/>
    <w:rsid w:val="007F3E6D"/>
    <w:rsid w:val="00801EF6"/>
    <w:rsid w:val="00805C5F"/>
    <w:rsid w:val="0090019D"/>
    <w:rsid w:val="00907FB3"/>
    <w:rsid w:val="0096389E"/>
    <w:rsid w:val="009E76C8"/>
    <w:rsid w:val="00A13A40"/>
    <w:rsid w:val="00AC2865"/>
    <w:rsid w:val="00AD6255"/>
    <w:rsid w:val="00B33B74"/>
    <w:rsid w:val="00D569DA"/>
    <w:rsid w:val="00DF6568"/>
    <w:rsid w:val="00E27C8A"/>
    <w:rsid w:val="00E54A35"/>
    <w:rsid w:val="00E57EA5"/>
    <w:rsid w:val="00E621EF"/>
    <w:rsid w:val="00E64B2E"/>
    <w:rsid w:val="00EA5393"/>
    <w:rsid w:val="00EB4629"/>
    <w:rsid w:val="00FE1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89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B4629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65AE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38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638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EB4629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FontStyle31">
    <w:name w:val="Font Style31"/>
    <w:rsid w:val="003D2733"/>
    <w:rPr>
      <w:rFonts w:ascii="Times New Roman" w:hAnsi="Times New Roman" w:cs="Times New Roman"/>
      <w:sz w:val="22"/>
      <w:szCs w:val="22"/>
    </w:rPr>
  </w:style>
  <w:style w:type="character" w:styleId="a5">
    <w:name w:val="Strong"/>
    <w:uiPriority w:val="22"/>
    <w:qFormat/>
    <w:rsid w:val="003D2733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3965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Body Text 3"/>
    <w:basedOn w:val="a"/>
    <w:link w:val="30"/>
    <w:rsid w:val="003965AE"/>
    <w:pPr>
      <w:tabs>
        <w:tab w:val="left" w:pos="-4253"/>
      </w:tabs>
      <w:spacing w:after="0" w:line="240" w:lineRule="auto"/>
      <w:ind w:right="-2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3 Знак"/>
    <w:basedOn w:val="a0"/>
    <w:link w:val="3"/>
    <w:rsid w:val="003965A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6">
    <w:name w:val="Hyperlink"/>
    <w:unhideWhenUsed/>
    <w:rsid w:val="003965AE"/>
    <w:rPr>
      <w:color w:val="0000FF"/>
      <w:u w:val="single"/>
    </w:rPr>
  </w:style>
  <w:style w:type="paragraph" w:customStyle="1" w:styleId="ConsPlusNormal">
    <w:name w:val="ConsPlusNormal"/>
    <w:rsid w:val="003965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B33B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B33B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33B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4</Pages>
  <Words>711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Покровка</dc:creator>
  <cp:keywords/>
  <dc:description/>
  <cp:lastModifiedBy>Покровка</cp:lastModifiedBy>
  <cp:revision>26</cp:revision>
  <cp:lastPrinted>2018-11-30T04:48:00Z</cp:lastPrinted>
  <dcterms:created xsi:type="dcterms:W3CDTF">2018-01-31T08:45:00Z</dcterms:created>
  <dcterms:modified xsi:type="dcterms:W3CDTF">2018-11-30T04:49:00Z</dcterms:modified>
</cp:coreProperties>
</file>