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Профилактика нарушений воспроизводительной функции у коров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любого животновода воспроизводство стада и получение максимальной продуктивности является приоритетным направлением его деятельности, которые требуют определенные опыт и знания в области физиологических процессов у животных: от наступления половой зрелости и до благополучного окончания </w:t>
      </w:r>
      <w:proofErr w:type="spellStart"/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послеотельного</w:t>
      </w:r>
      <w:proofErr w:type="spellEnd"/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периода и наступления новой стельности. 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Так, для полноценного развития важным моментом будет являться возраст первой случки животных. Научно подразделяют у телок половую (с 6 – 9 месяцев) и физиологическую зрелости (к 16 - 18 месяцам). В период половой зрелости телка может проявить первую и последующие половые охоты, однако физиологически она не готова к стельности. Если же в этот период наступит стельность, то могут быть различные осложнения в периоды стельности и после отела, бесплодие либо летальный исход. При наступлении физиологической зрелости телка готова к вынашиванию плода и именно в этот период рекомендуется осуществлять случку животного (при этом живая масса животного должна быть не менее 370 – 400 кг).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DB5D1F">
        <w:rPr>
          <w:rFonts w:ascii="Times New Roman" w:eastAsiaTheme="minorHAnsi" w:hAnsi="Times New Roman"/>
          <w:color w:val="000000"/>
          <w:sz w:val="24"/>
          <w:szCs w:val="24"/>
        </w:rPr>
        <w:t>В период стельности отсутствие или слишком короткий сухостойный период (у взрослых животных) отрицательно сказываются на жизнеспособности приплода, организме коровы, её последующей плодовитости и продуктивности. Сухостойный период это период от запуска коровы (прекращение лактации) до отела, физиологически необходим для сохранения здоровья животных, продления срока их жизни, получения жизнеспособного приплода и высокой молочной продуктивности у коров. Средняя продолжительность сухостойного периода у коров составляет 60 дней. Запуск, продолжающийся обычно 7-12 дней, считают законченным, если молочная железа значительно уменьшилась. В сухостойном периоде очень интенсивно растет плод, происходит морфологическая перестройка всех компонентов молочной железы и её подготовка к новой лактации. Специалисты рекомендуют в этот период проводить витаминизацию стельных коров для профилактики родовых и послеродовых осложнений, а также получения максимальной молочной и мясной продуктивности.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Одним из ключевых факторов, гарантирующих полноценный рост и развитие молодняка, является правильное кормление телят с первых дней жизни. Недостаточно того, что здоровый теленок может родиться только от здоровой коровы. Ведь новорожденный рождается без иммунитета (иммуноглобулинов), которые содержатся в молозиве коровы. </w:t>
      </w:r>
      <w:r w:rsidRPr="00DB5D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Молозиво – это секрет молочной железы, кардинально отличающееся от обычного молока, это две абсолютно разные жидкости: по цвету, консистенции и, конечно же, составу. Благодаря молозиву новорожденный теленок получает все необходимые элементы, включая и иммунные тела, как важнейший фактор его защиты.</w:t>
      </w:r>
      <w:r w:rsidRPr="00DB5D1F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Pr="00DB5D1F">
        <w:rPr>
          <w:rFonts w:ascii="Times New Roman" w:eastAsiaTheme="minorHAnsi" w:hAnsi="Times New Roman"/>
          <w:color w:val="2C2F34"/>
          <w:sz w:val="24"/>
          <w:szCs w:val="24"/>
          <w:shd w:val="clear" w:color="auto" w:fill="FFFFFF"/>
        </w:rPr>
        <w:t xml:space="preserve">Влияние иммунной защиты на процент заболеваемости и уровень смертности у новорождённых – факт давно известный. </w:t>
      </w: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И, так устроено природой, что концентрация необходимых иммуноглобулинов в молозиве катастрофически снижается по истечению часа и более после родов. Поэтому, важным и правильным действием будет дать молозиво в течение первого часа после родов!!! Нормально развитый плод, получивший в первый час своего рождения от новотельной коровы качественное молозиво, имеет высокую степень защиты – иммунитет от патогенной микрофлоры. 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Кроме того, не маловажным фактором для здоровья новорожденного является и его </w:t>
      </w:r>
      <w:proofErr w:type="spellStart"/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вылизывание</w:t>
      </w:r>
      <w:proofErr w:type="spellEnd"/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матерью. Корова, «вылизывая» своего теленка, обеспечивает ему массаж, </w:t>
      </w: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благодаря которому усиливается кровообращение новорожденного, он освобождается от мокрой слизи, согревается и в срок встает на ноги. И сама корова приносит себе этим пользу: слизывает необходимые ей гормональные и другие биологически активные вещества, благодаря которым вовремя отходит послед (послед считается задержавшимся по истечению 6 часов после отела) и благополучно протекает послеродовой период. 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 xml:space="preserve">У самой новотельной коровы в послеродовой период, а также в начинающийся период лактации, организм находится в стрессовом состоянии и подвержен различным патологиям, в том числе маститам разных форм. В качестве профилактики возникновения маститов специалисты рекомендуют содержать вымя коровы в чистоте, проводить частый массаж и сдаивание в первые дни после отела. Для повышения общей резистентности организма необходимо применять витамины, иммунные и тканевые препараты, а также полноценное кормление, своевременный водопой и моцион (прогулка) на солнце. 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Продолжительность периода от отела и до проявления первой половой охоты у коров в среднем составляет 30 дней, далее через каждые 19 - 21 день наступает половая охота. Если же у коровы в период (первой после отела) половой охоты выделяется непрозрачная, с кровью, гноем и т.п. истечение либо не проявляет охоту по истечению более 30 дней – это сигнал о болезни репродуктивной системы, в большей вероятности хронической формы, последствием, которого может быть бесплодие и яловость. Гнойное или другое патологическое истечение из половых органов может наблюдаться у коровы в момент, когда она встает на ноги. В этих случаях, корове необходима срочная комплексная лечебная помощь от ветеринарных специалистов.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Theme="minorHAnsi" w:hAnsi="Times New Roman"/>
          <w:color w:val="282828"/>
          <w:sz w:val="24"/>
          <w:szCs w:val="24"/>
          <w:shd w:val="clear" w:color="auto" w:fill="FFFFFF"/>
        </w:rPr>
      </w:pPr>
      <w:r w:rsidRPr="00DB5D1F">
        <w:rPr>
          <w:rFonts w:ascii="Times New Roman" w:eastAsiaTheme="minorHAnsi" w:hAnsi="Times New Roman"/>
          <w:color w:val="282828"/>
          <w:sz w:val="24"/>
          <w:szCs w:val="24"/>
          <w:shd w:val="clear" w:color="auto" w:fill="FFFFFF"/>
        </w:rPr>
        <w:t>Таким образом, с</w:t>
      </w:r>
      <w:r w:rsidRPr="00DB5D1F">
        <w:rPr>
          <w:rFonts w:ascii="Times New Roman" w:eastAsiaTheme="minorHAnsi" w:hAnsi="Times New Roman"/>
          <w:color w:val="000000"/>
          <w:sz w:val="24"/>
          <w:szCs w:val="24"/>
          <w:shd w:val="clear" w:color="auto" w:fill="FFFFFF"/>
        </w:rPr>
        <w:t xml:space="preserve">облюдение физиологически и экономически обоснованных правил содержания крупного рогатого скота в значительной мере будет являться отличной профилактикой возникновения различных болезней репродуктивной системы животных и, от которых, будет </w:t>
      </w:r>
      <w:r w:rsidRPr="00DB5D1F">
        <w:rPr>
          <w:rFonts w:ascii="Times New Roman" w:eastAsiaTheme="minorHAnsi" w:hAnsi="Times New Roman"/>
          <w:color w:val="282828"/>
          <w:sz w:val="24"/>
          <w:szCs w:val="24"/>
          <w:shd w:val="clear" w:color="auto" w:fill="FFFFFF"/>
        </w:rPr>
        <w:t xml:space="preserve">зависеть благополучие стада, количество получаемого приплода и молока, и в целом продуктивное долголетие каждого животного. </w:t>
      </w: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1F0C" w:rsidRPr="00DB5D1F" w:rsidRDefault="00DF1F0C" w:rsidP="00DF1F0C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1F0C" w:rsidRPr="007E61F0" w:rsidRDefault="00DF1F0C" w:rsidP="00DF1F0C">
      <w:pPr>
        <w:shd w:val="clear" w:color="auto" w:fill="FFFFFF" w:themeFill="background1"/>
        <w:spacing w:after="0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5D1F">
        <w:rPr>
          <w:rFonts w:ascii="Times New Roman" w:eastAsia="Times New Roman" w:hAnsi="Times New Roman"/>
          <w:sz w:val="24"/>
          <w:szCs w:val="24"/>
          <w:lang w:eastAsia="ru-RU"/>
        </w:rPr>
        <w:t>Служба ветеринарии Иркутской области</w:t>
      </w:r>
      <w:r w:rsidRPr="007E61F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DB04C0" w:rsidRDefault="00DF1F0C">
      <w:bookmarkStart w:id="0" w:name="_GoBack"/>
      <w:bookmarkEnd w:id="0"/>
    </w:p>
    <w:sectPr w:rsidR="00DB0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8E"/>
    <w:rsid w:val="005B183F"/>
    <w:rsid w:val="00C66BDB"/>
    <w:rsid w:val="00DF1F0C"/>
    <w:rsid w:val="00FF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819</Words>
  <Characters>4672</Characters>
  <Application>Microsoft Office Word</Application>
  <DocSecurity>0</DocSecurity>
  <Lines>38</Lines>
  <Paragraphs>10</Paragraphs>
  <ScaleCrop>false</ScaleCrop>
  <Company>*</Company>
  <LinksUpToDate>false</LinksUpToDate>
  <CharactersWithSpaces>5481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2020-09-16T00:20:00Z</dcterms:created>
  <dcterms:modified xsi:type="dcterms:W3CDTF">2020-09-16T00:20:00Z</dcterms:modified>
</cp:coreProperties>
</file>