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012F" w:rsidRDefault="00655612" w:rsidP="00B64F1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27</w:t>
      </w:r>
      <w:r w:rsidR="004E6C23">
        <w:rPr>
          <w:rFonts w:ascii="Arial" w:eastAsia="Times New Roman" w:hAnsi="Arial" w:cs="Arial"/>
          <w:b/>
          <w:sz w:val="32"/>
          <w:szCs w:val="32"/>
          <w:lang w:eastAsia="ru-RU"/>
        </w:rPr>
        <w:t>.</w:t>
      </w:r>
      <w:r w:rsidR="00B14AE3">
        <w:rPr>
          <w:rFonts w:ascii="Arial" w:eastAsia="Times New Roman" w:hAnsi="Arial" w:cs="Arial"/>
          <w:b/>
          <w:sz w:val="32"/>
          <w:szCs w:val="32"/>
          <w:lang w:eastAsia="ru-RU"/>
        </w:rPr>
        <w:t>0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2</w:t>
      </w:r>
      <w:r w:rsidR="007B012F">
        <w:rPr>
          <w:rFonts w:ascii="Arial" w:eastAsia="Times New Roman" w:hAnsi="Arial" w:cs="Arial"/>
          <w:b/>
          <w:sz w:val="32"/>
          <w:szCs w:val="32"/>
          <w:lang w:eastAsia="ru-RU"/>
        </w:rPr>
        <w:t>.202</w:t>
      </w:r>
      <w:r w:rsidR="00B14AE3">
        <w:rPr>
          <w:rFonts w:ascii="Arial" w:eastAsia="Times New Roman" w:hAnsi="Arial" w:cs="Arial"/>
          <w:b/>
          <w:sz w:val="32"/>
          <w:szCs w:val="32"/>
          <w:lang w:eastAsia="ru-RU"/>
        </w:rPr>
        <w:t>6</w:t>
      </w:r>
      <w:r w:rsidR="004E6C23">
        <w:rPr>
          <w:rFonts w:ascii="Arial" w:eastAsia="Times New Roman" w:hAnsi="Arial" w:cs="Arial"/>
          <w:b/>
          <w:sz w:val="32"/>
          <w:szCs w:val="32"/>
          <w:lang w:eastAsia="ru-RU"/>
        </w:rPr>
        <w:t>г</w:t>
      </w:r>
      <w:r w:rsidR="007856FE">
        <w:rPr>
          <w:rFonts w:ascii="Arial" w:eastAsia="Times New Roman" w:hAnsi="Arial" w:cs="Arial"/>
          <w:b/>
          <w:sz w:val="32"/>
          <w:szCs w:val="32"/>
          <w:lang w:eastAsia="ru-RU"/>
        </w:rPr>
        <w:t>. №</w:t>
      </w:r>
      <w:r w:rsidR="00B14AE3">
        <w:rPr>
          <w:rFonts w:ascii="Arial" w:eastAsia="Times New Roman" w:hAnsi="Arial" w:cs="Arial"/>
          <w:b/>
          <w:sz w:val="32"/>
          <w:szCs w:val="32"/>
          <w:lang w:eastAsia="ru-RU"/>
        </w:rPr>
        <w:t>5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3</w:t>
      </w:r>
    </w:p>
    <w:p w:rsidR="00B64F14" w:rsidRPr="00B64F14" w:rsidRDefault="00B64F14" w:rsidP="00B64F1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64F14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B64F14" w:rsidRPr="00B64F14" w:rsidRDefault="00B64F14" w:rsidP="00B64F1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64F14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B64F14" w:rsidRPr="00B64F14" w:rsidRDefault="00B64F14" w:rsidP="00B64F1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64F14">
        <w:rPr>
          <w:rFonts w:ascii="Arial" w:eastAsia="Times New Roman" w:hAnsi="Arial" w:cs="Arial"/>
          <w:b/>
          <w:sz w:val="32"/>
          <w:szCs w:val="32"/>
          <w:lang w:eastAsia="ru-RU"/>
        </w:rPr>
        <w:t>БАЯНДАЕВСКИЙ МУНИЦИПАЛЬНЫЙ РАЙОН</w:t>
      </w:r>
    </w:p>
    <w:p w:rsidR="00B64F14" w:rsidRPr="00B64F14" w:rsidRDefault="00B64F14" w:rsidP="00B64F1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64F14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 «</w:t>
      </w:r>
      <w:r w:rsidR="005D5C38">
        <w:rPr>
          <w:rFonts w:ascii="Arial" w:eastAsia="Times New Roman" w:hAnsi="Arial" w:cs="Arial"/>
          <w:b/>
          <w:sz w:val="32"/>
          <w:szCs w:val="32"/>
          <w:lang w:eastAsia="ru-RU"/>
        </w:rPr>
        <w:t>ПОКРОВКА</w:t>
      </w:r>
      <w:r w:rsidRPr="00B64F14">
        <w:rPr>
          <w:rFonts w:ascii="Arial" w:eastAsia="Times New Roman" w:hAnsi="Arial" w:cs="Arial"/>
          <w:b/>
          <w:sz w:val="32"/>
          <w:szCs w:val="32"/>
          <w:lang w:eastAsia="ru-RU"/>
        </w:rPr>
        <w:t>»</w:t>
      </w:r>
    </w:p>
    <w:p w:rsidR="00B64F14" w:rsidRPr="00B64F14" w:rsidRDefault="00B64F14" w:rsidP="00B64F1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64F14">
        <w:rPr>
          <w:rFonts w:ascii="Arial" w:eastAsia="Times New Roman" w:hAnsi="Arial" w:cs="Arial"/>
          <w:b/>
          <w:sz w:val="32"/>
          <w:szCs w:val="32"/>
          <w:lang w:eastAsia="ru-RU"/>
        </w:rPr>
        <w:t>ДУМА</w:t>
      </w:r>
    </w:p>
    <w:p w:rsidR="00B64F14" w:rsidRPr="00C45D4C" w:rsidRDefault="00B64F14" w:rsidP="00B64F1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C45D4C">
        <w:rPr>
          <w:rFonts w:ascii="Arial" w:eastAsia="Times New Roman" w:hAnsi="Arial" w:cs="Arial"/>
          <w:b/>
          <w:sz w:val="32"/>
          <w:szCs w:val="32"/>
          <w:lang w:eastAsia="ru-RU"/>
        </w:rPr>
        <w:t>РЕШЕНИЕ</w:t>
      </w:r>
    </w:p>
    <w:p w:rsidR="00A835EB" w:rsidRPr="00C45D4C" w:rsidRDefault="00A835EB" w:rsidP="00A835EB">
      <w:pPr>
        <w:widowControl w:val="0"/>
        <w:autoSpaceDE w:val="0"/>
        <w:autoSpaceDN w:val="0"/>
        <w:adjustRightInd w:val="0"/>
        <w:spacing w:line="240" w:lineRule="atLeast"/>
        <w:jc w:val="center"/>
        <w:rPr>
          <w:rFonts w:ascii="Arial" w:hAnsi="Arial" w:cs="Arial"/>
          <w:b/>
          <w:bCs/>
          <w:sz w:val="28"/>
          <w:szCs w:val="28"/>
        </w:rPr>
      </w:pPr>
      <w:bookmarkStart w:id="0" w:name="_GoBack"/>
      <w:bookmarkEnd w:id="0"/>
      <w:r w:rsidRPr="00C45D4C">
        <w:rPr>
          <w:rFonts w:ascii="Arial" w:hAnsi="Arial" w:cs="Arial"/>
          <w:b/>
          <w:bCs/>
          <w:sz w:val="28"/>
          <w:szCs w:val="28"/>
        </w:rPr>
        <w:t xml:space="preserve">О ВНЕСЕНИИ ИЗМЕНЕНИЙ В ПОЛОЖЕНИЕ О РАЗМЕРЕ И УСЛОВИЯХ ОПЛАТЫ ТРУДА ГЛАВЫ МУНИЦИПАЛЬНОГО ОБРАЗОВАНИЯ «ПОКРОВКА» </w:t>
      </w:r>
    </w:p>
    <w:p w:rsidR="00A835EB" w:rsidRPr="00C45D4C" w:rsidRDefault="00A835EB" w:rsidP="00A835EB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b/>
          <w:sz w:val="26"/>
          <w:szCs w:val="26"/>
        </w:rPr>
      </w:pPr>
      <w:r w:rsidRPr="00C45D4C">
        <w:rPr>
          <w:rFonts w:ascii="Arial" w:hAnsi="Arial" w:cs="Arial"/>
          <w:sz w:val="26"/>
          <w:szCs w:val="26"/>
        </w:rPr>
        <w:t>Руководствуясь Федеральным законом от 6 октября 2003 года № 131-ФЗ «Об общих принципах организации местного самоуправления в Российской Федерации», Законом Иркутской области от 17.12.2008 N 122-оз "О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Иркутской области", Постановлением  Правительства Иркутской области от 27.11.2014 г. № 599-пп  "Об 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самоуправления муниципальных образований Иркутской области", Уставом  муниципального образования «Покровка»</w:t>
      </w:r>
      <w:r w:rsidR="00B14AE3" w:rsidRPr="00C45D4C">
        <w:rPr>
          <w:rFonts w:ascii="Arial" w:hAnsi="Arial" w:cs="Arial"/>
          <w:sz w:val="26"/>
          <w:szCs w:val="26"/>
        </w:rPr>
        <w:t>, с учетом Указов Губернатора Иркутской области от 29 января 2026 года №16ДСП, 17ДСП, письма Администрации МО «Баяндаевский район» от 26.02.2026 №88/5</w:t>
      </w:r>
    </w:p>
    <w:p w:rsidR="00A835EB" w:rsidRPr="00C45D4C" w:rsidRDefault="00A835EB" w:rsidP="00A835EB">
      <w:pPr>
        <w:pStyle w:val="a5"/>
        <w:jc w:val="center"/>
        <w:rPr>
          <w:rFonts w:ascii="Arial" w:hAnsi="Arial" w:cs="Arial"/>
          <w:b/>
          <w:sz w:val="28"/>
          <w:szCs w:val="28"/>
        </w:rPr>
      </w:pPr>
      <w:r w:rsidRPr="00C45D4C">
        <w:rPr>
          <w:rFonts w:ascii="Arial" w:hAnsi="Arial" w:cs="Arial"/>
          <w:b/>
          <w:sz w:val="28"/>
          <w:szCs w:val="28"/>
        </w:rPr>
        <w:t>ДУМА РЕШИЛА:</w:t>
      </w:r>
    </w:p>
    <w:p w:rsidR="00A835EB" w:rsidRPr="00C45D4C" w:rsidRDefault="00A835EB" w:rsidP="00A835E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C45D4C">
        <w:rPr>
          <w:rFonts w:ascii="Arial" w:eastAsia="Times New Roman" w:hAnsi="Arial" w:cs="Arial"/>
          <w:sz w:val="26"/>
          <w:szCs w:val="26"/>
          <w:lang w:eastAsia="ru-RU"/>
        </w:rPr>
        <w:t xml:space="preserve">1. Внести следующие изменения в Положение о размере и условиях оплаты труда главы муниципального образования «Покровка» утвержденное решением Думы муниципального образования «Покровка» от 25.10.2017г. №77: </w:t>
      </w:r>
    </w:p>
    <w:p w:rsidR="00A835EB" w:rsidRPr="00C45D4C" w:rsidRDefault="00A835EB" w:rsidP="00A835E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C45D4C">
        <w:rPr>
          <w:rFonts w:ascii="Arial" w:eastAsia="Times New Roman" w:hAnsi="Arial" w:cs="Arial"/>
          <w:sz w:val="26"/>
          <w:szCs w:val="26"/>
          <w:lang w:eastAsia="ru-RU"/>
        </w:rPr>
        <w:t xml:space="preserve">- абзац 2 подпункта 2.1. изложить в следующей редакции: </w:t>
      </w:r>
    </w:p>
    <w:p w:rsidR="00A835EB" w:rsidRPr="00C45D4C" w:rsidRDefault="00A835EB" w:rsidP="00A835EB">
      <w:pPr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C45D4C">
        <w:rPr>
          <w:rFonts w:ascii="Arial" w:eastAsia="Times New Roman" w:hAnsi="Arial" w:cs="Arial"/>
          <w:sz w:val="26"/>
          <w:szCs w:val="26"/>
          <w:lang w:eastAsia="ru-RU"/>
        </w:rPr>
        <w:t>«1) должностного оклада в размере 15</w:t>
      </w:r>
      <w:r w:rsidR="00D818DE" w:rsidRPr="00C45D4C">
        <w:rPr>
          <w:rFonts w:ascii="Arial" w:eastAsia="Times New Roman" w:hAnsi="Arial" w:cs="Arial"/>
          <w:sz w:val="26"/>
          <w:szCs w:val="26"/>
          <w:lang w:eastAsia="ru-RU"/>
        </w:rPr>
        <w:t>966</w:t>
      </w:r>
      <w:r w:rsidRPr="00C45D4C">
        <w:rPr>
          <w:rFonts w:ascii="Arial" w:eastAsia="Times New Roman" w:hAnsi="Arial" w:cs="Arial"/>
          <w:sz w:val="26"/>
          <w:szCs w:val="26"/>
          <w:lang w:eastAsia="ru-RU"/>
        </w:rPr>
        <w:t>,00 руб.»;</w:t>
      </w:r>
    </w:p>
    <w:p w:rsidR="00A835EB" w:rsidRPr="00C45D4C" w:rsidRDefault="00A835EB" w:rsidP="00A835EB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C45D4C">
        <w:rPr>
          <w:rFonts w:ascii="Arial" w:eastAsia="Times New Roman" w:hAnsi="Arial" w:cs="Arial"/>
          <w:sz w:val="26"/>
          <w:szCs w:val="26"/>
          <w:lang w:eastAsia="ru-RU"/>
        </w:rPr>
        <w:t xml:space="preserve">- подпункт 3.1 изложить в следующей редакции: </w:t>
      </w:r>
    </w:p>
    <w:p w:rsidR="00A835EB" w:rsidRPr="00C45D4C" w:rsidRDefault="00A835EB" w:rsidP="00A835EB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C45D4C">
        <w:rPr>
          <w:rFonts w:ascii="Arial" w:eastAsia="Times New Roman" w:hAnsi="Arial" w:cs="Arial"/>
          <w:sz w:val="26"/>
          <w:szCs w:val="26"/>
          <w:lang w:eastAsia="ru-RU"/>
        </w:rPr>
        <w:t xml:space="preserve">«3.1. Ежемесячное денежное поощрение устанавливается в размере </w:t>
      </w:r>
      <w:r w:rsidR="001A1A35" w:rsidRPr="00C45D4C">
        <w:rPr>
          <w:rFonts w:ascii="Arial" w:eastAsia="Times New Roman" w:hAnsi="Arial" w:cs="Arial"/>
          <w:sz w:val="26"/>
          <w:szCs w:val="26"/>
          <w:lang w:eastAsia="ru-RU"/>
        </w:rPr>
        <w:t>1,69745625</w:t>
      </w:r>
      <w:r w:rsidRPr="00C45D4C">
        <w:rPr>
          <w:rFonts w:ascii="Arial" w:eastAsia="Times New Roman" w:hAnsi="Arial" w:cs="Arial"/>
          <w:sz w:val="26"/>
          <w:szCs w:val="26"/>
          <w:lang w:eastAsia="ru-RU"/>
        </w:rPr>
        <w:t xml:space="preserve"> ежемесячного денежного вознаграждения.»</w:t>
      </w:r>
    </w:p>
    <w:p w:rsidR="00A835EB" w:rsidRPr="00C45D4C" w:rsidRDefault="00A835EB" w:rsidP="00A835EB">
      <w:pPr>
        <w:spacing w:after="0" w:line="240" w:lineRule="auto"/>
        <w:ind w:firstLine="567"/>
        <w:jc w:val="both"/>
        <w:rPr>
          <w:rFonts w:ascii="Arial" w:eastAsia="Times New Roman" w:hAnsi="Arial" w:cs="Arial"/>
          <w:spacing w:val="-1"/>
          <w:sz w:val="26"/>
          <w:szCs w:val="26"/>
          <w:lang w:eastAsia="ru-RU"/>
        </w:rPr>
      </w:pPr>
      <w:r w:rsidRPr="00C45D4C">
        <w:rPr>
          <w:rFonts w:ascii="Arial" w:eastAsia="Times New Roman" w:hAnsi="Arial" w:cs="Arial"/>
          <w:sz w:val="26"/>
          <w:szCs w:val="26"/>
          <w:lang w:eastAsia="ru-RU"/>
        </w:rPr>
        <w:t xml:space="preserve">2. </w:t>
      </w:r>
      <w:r w:rsidR="004E6C23" w:rsidRPr="00C45D4C">
        <w:rPr>
          <w:rFonts w:ascii="Arial" w:eastAsia="Times New Roman" w:hAnsi="Arial" w:cs="Arial"/>
          <w:spacing w:val="-1"/>
          <w:sz w:val="26"/>
          <w:szCs w:val="26"/>
          <w:lang w:eastAsia="ru-RU"/>
        </w:rPr>
        <w:t>3. Опубликовать настоящее решение в муниципальной газете «Вестник МО «Покровка» и на официальном сайте МО «Покровка».</w:t>
      </w:r>
      <w:r w:rsidRPr="00C45D4C">
        <w:rPr>
          <w:rFonts w:ascii="Arial" w:eastAsia="Times New Roman" w:hAnsi="Arial" w:cs="Arial"/>
          <w:spacing w:val="-1"/>
          <w:sz w:val="26"/>
          <w:szCs w:val="26"/>
          <w:lang w:eastAsia="ru-RU"/>
        </w:rPr>
        <w:t xml:space="preserve"> </w:t>
      </w:r>
    </w:p>
    <w:p w:rsidR="00A835EB" w:rsidRPr="00C45D4C" w:rsidRDefault="00A835EB" w:rsidP="00A835EB">
      <w:pPr>
        <w:widowControl w:val="0"/>
        <w:shd w:val="clear" w:color="auto" w:fill="FFFFFF"/>
        <w:tabs>
          <w:tab w:val="left" w:pos="773"/>
        </w:tabs>
        <w:autoSpaceDE w:val="0"/>
        <w:autoSpaceDN w:val="0"/>
        <w:adjustRightInd w:val="0"/>
        <w:spacing w:after="0" w:line="278" w:lineRule="exact"/>
        <w:jc w:val="both"/>
        <w:rPr>
          <w:rFonts w:ascii="Arial" w:eastAsia="Times New Roman" w:hAnsi="Arial" w:cs="Arial"/>
          <w:spacing w:val="-13"/>
          <w:sz w:val="26"/>
          <w:szCs w:val="26"/>
          <w:lang w:eastAsia="ru-RU"/>
        </w:rPr>
      </w:pPr>
      <w:r w:rsidRPr="00C45D4C">
        <w:rPr>
          <w:rFonts w:ascii="Arial" w:eastAsia="Times New Roman" w:hAnsi="Arial" w:cs="Arial"/>
          <w:spacing w:val="-13"/>
          <w:sz w:val="26"/>
          <w:szCs w:val="26"/>
          <w:lang w:eastAsia="ru-RU"/>
        </w:rPr>
        <w:t xml:space="preserve">          3. </w:t>
      </w:r>
      <w:r w:rsidRPr="00C45D4C">
        <w:rPr>
          <w:rFonts w:ascii="Arial" w:eastAsia="Times New Roman" w:hAnsi="Arial" w:cs="Arial"/>
          <w:spacing w:val="-1"/>
          <w:sz w:val="26"/>
          <w:szCs w:val="26"/>
          <w:lang w:eastAsia="ru-RU"/>
        </w:rPr>
        <w:t xml:space="preserve">Настоящее решение вступает в силу с момента его </w:t>
      </w:r>
      <w:r w:rsidR="004E6C23" w:rsidRPr="00C45D4C">
        <w:rPr>
          <w:rFonts w:ascii="Arial" w:eastAsia="Times New Roman" w:hAnsi="Arial" w:cs="Arial"/>
          <w:spacing w:val="-1"/>
          <w:sz w:val="26"/>
          <w:szCs w:val="26"/>
          <w:lang w:eastAsia="ru-RU"/>
        </w:rPr>
        <w:t>подписания</w:t>
      </w:r>
      <w:r w:rsidRPr="00C45D4C">
        <w:rPr>
          <w:rFonts w:ascii="Arial" w:eastAsia="Times New Roman" w:hAnsi="Arial" w:cs="Arial"/>
          <w:spacing w:val="-1"/>
          <w:sz w:val="26"/>
          <w:szCs w:val="26"/>
          <w:lang w:eastAsia="ru-RU"/>
        </w:rPr>
        <w:t xml:space="preserve"> и распространяется на п</w:t>
      </w:r>
      <w:r w:rsidR="007F3AF3" w:rsidRPr="00C45D4C">
        <w:rPr>
          <w:rFonts w:ascii="Arial" w:eastAsia="Times New Roman" w:hAnsi="Arial" w:cs="Arial"/>
          <w:spacing w:val="-1"/>
          <w:sz w:val="26"/>
          <w:szCs w:val="26"/>
          <w:lang w:eastAsia="ru-RU"/>
        </w:rPr>
        <w:t xml:space="preserve">равоотношения, возникшие с 1 </w:t>
      </w:r>
      <w:r w:rsidR="00655612" w:rsidRPr="00C45D4C">
        <w:rPr>
          <w:rFonts w:ascii="Arial" w:eastAsia="Times New Roman" w:hAnsi="Arial" w:cs="Arial"/>
          <w:spacing w:val="-1"/>
          <w:sz w:val="26"/>
          <w:szCs w:val="26"/>
          <w:lang w:eastAsia="ru-RU"/>
        </w:rPr>
        <w:t>января</w:t>
      </w:r>
      <w:r w:rsidRPr="00C45D4C">
        <w:rPr>
          <w:rFonts w:ascii="Arial" w:eastAsia="Times New Roman" w:hAnsi="Arial" w:cs="Arial"/>
          <w:spacing w:val="-1"/>
          <w:sz w:val="26"/>
          <w:szCs w:val="26"/>
          <w:lang w:eastAsia="ru-RU"/>
        </w:rPr>
        <w:t xml:space="preserve"> 202</w:t>
      </w:r>
      <w:r w:rsidR="001A1A35" w:rsidRPr="00C45D4C">
        <w:rPr>
          <w:rFonts w:ascii="Arial" w:eastAsia="Times New Roman" w:hAnsi="Arial" w:cs="Arial"/>
          <w:spacing w:val="-1"/>
          <w:sz w:val="26"/>
          <w:szCs w:val="26"/>
          <w:lang w:eastAsia="ru-RU"/>
        </w:rPr>
        <w:t>6</w:t>
      </w:r>
      <w:r w:rsidRPr="00C45D4C">
        <w:rPr>
          <w:rFonts w:ascii="Arial" w:eastAsia="Times New Roman" w:hAnsi="Arial" w:cs="Arial"/>
          <w:spacing w:val="-1"/>
          <w:sz w:val="26"/>
          <w:szCs w:val="26"/>
          <w:lang w:eastAsia="ru-RU"/>
        </w:rPr>
        <w:t xml:space="preserve"> года.  </w:t>
      </w:r>
    </w:p>
    <w:p w:rsidR="00A835EB" w:rsidRPr="00C45D4C" w:rsidRDefault="00A835EB" w:rsidP="00A835EB">
      <w:pPr>
        <w:widowControl w:val="0"/>
        <w:shd w:val="clear" w:color="auto" w:fill="FFFFFF"/>
        <w:tabs>
          <w:tab w:val="left" w:pos="773"/>
        </w:tabs>
        <w:autoSpaceDE w:val="0"/>
        <w:autoSpaceDN w:val="0"/>
        <w:adjustRightInd w:val="0"/>
        <w:spacing w:line="278" w:lineRule="exact"/>
        <w:rPr>
          <w:rFonts w:ascii="Arial" w:hAnsi="Arial" w:cs="Arial"/>
          <w:spacing w:val="-13"/>
          <w:sz w:val="28"/>
          <w:szCs w:val="28"/>
        </w:rPr>
      </w:pPr>
    </w:p>
    <w:p w:rsidR="00B64F14" w:rsidRPr="00C45D4C" w:rsidRDefault="00B64F14" w:rsidP="00B64F14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C45D4C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Председатель Думы МО </w:t>
      </w:r>
      <w:r w:rsidR="005D5C38" w:rsidRPr="00C45D4C">
        <w:rPr>
          <w:rFonts w:ascii="Arial" w:eastAsia="Times New Roman" w:hAnsi="Arial" w:cs="Arial"/>
          <w:bCs/>
          <w:sz w:val="24"/>
          <w:szCs w:val="24"/>
          <w:lang w:eastAsia="ru-RU"/>
        </w:rPr>
        <w:t>«Покровка»</w:t>
      </w:r>
    </w:p>
    <w:p w:rsidR="00B64F14" w:rsidRPr="00C45D4C" w:rsidRDefault="007B012F" w:rsidP="00B64F14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C45D4C">
        <w:rPr>
          <w:rFonts w:ascii="Arial" w:eastAsia="Times New Roman" w:hAnsi="Arial" w:cs="Arial"/>
          <w:bCs/>
          <w:sz w:val="24"/>
          <w:szCs w:val="24"/>
          <w:lang w:eastAsia="ru-RU"/>
        </w:rPr>
        <w:t>В.Н. Петров</w:t>
      </w:r>
    </w:p>
    <w:p w:rsidR="00B64F14" w:rsidRPr="00C45D4C" w:rsidRDefault="00B64F14" w:rsidP="00B64F14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C45D4C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Глава МО </w:t>
      </w:r>
      <w:r w:rsidR="005D5C38" w:rsidRPr="00C45D4C">
        <w:rPr>
          <w:rFonts w:ascii="Arial" w:eastAsia="Times New Roman" w:hAnsi="Arial" w:cs="Arial"/>
          <w:bCs/>
          <w:sz w:val="24"/>
          <w:szCs w:val="24"/>
          <w:lang w:eastAsia="ru-RU"/>
        </w:rPr>
        <w:t>«Покровка»</w:t>
      </w:r>
    </w:p>
    <w:p w:rsidR="00B04152" w:rsidRPr="00C45D4C" w:rsidRDefault="007856FE" w:rsidP="004E6C23">
      <w:pPr>
        <w:spacing w:after="0" w:line="240" w:lineRule="auto"/>
        <w:rPr>
          <w:rFonts w:ascii="Arial" w:hAnsi="Arial" w:cs="Arial"/>
        </w:rPr>
      </w:pPr>
      <w:r w:rsidRPr="00C45D4C">
        <w:rPr>
          <w:rFonts w:ascii="Arial" w:eastAsia="Times New Roman" w:hAnsi="Arial" w:cs="Arial"/>
          <w:bCs/>
          <w:sz w:val="24"/>
          <w:szCs w:val="24"/>
          <w:lang w:eastAsia="ru-RU"/>
        </w:rPr>
        <w:t>А.В. Б</w:t>
      </w:r>
      <w:r w:rsidR="005D5C38" w:rsidRPr="00C45D4C">
        <w:rPr>
          <w:rFonts w:ascii="Arial" w:eastAsia="Times New Roman" w:hAnsi="Arial" w:cs="Arial"/>
          <w:bCs/>
          <w:sz w:val="24"/>
          <w:szCs w:val="24"/>
          <w:lang w:eastAsia="ru-RU"/>
        </w:rPr>
        <w:t>агинов</w:t>
      </w:r>
    </w:p>
    <w:sectPr w:rsidR="00B04152" w:rsidRPr="00C45D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4F14"/>
    <w:rsid w:val="00007174"/>
    <w:rsid w:val="00013829"/>
    <w:rsid w:val="00035366"/>
    <w:rsid w:val="00056AB1"/>
    <w:rsid w:val="00071E5E"/>
    <w:rsid w:val="00077F51"/>
    <w:rsid w:val="00083E32"/>
    <w:rsid w:val="000B6715"/>
    <w:rsid w:val="000C1060"/>
    <w:rsid w:val="000C2AFA"/>
    <w:rsid w:val="000D2EB7"/>
    <w:rsid w:val="000F4612"/>
    <w:rsid w:val="001014BD"/>
    <w:rsid w:val="00137D2D"/>
    <w:rsid w:val="00174E46"/>
    <w:rsid w:val="00183C04"/>
    <w:rsid w:val="001A1A35"/>
    <w:rsid w:val="001A21C4"/>
    <w:rsid w:val="001A3ECB"/>
    <w:rsid w:val="001B186E"/>
    <w:rsid w:val="001F16C4"/>
    <w:rsid w:val="00225B85"/>
    <w:rsid w:val="002418F9"/>
    <w:rsid w:val="00264ECB"/>
    <w:rsid w:val="002A543B"/>
    <w:rsid w:val="002A6398"/>
    <w:rsid w:val="002B1ED8"/>
    <w:rsid w:val="002B3291"/>
    <w:rsid w:val="002C0902"/>
    <w:rsid w:val="002C0F06"/>
    <w:rsid w:val="002D5E81"/>
    <w:rsid w:val="002D7D6F"/>
    <w:rsid w:val="00312F43"/>
    <w:rsid w:val="003270B5"/>
    <w:rsid w:val="00331AB8"/>
    <w:rsid w:val="00333237"/>
    <w:rsid w:val="003461E8"/>
    <w:rsid w:val="00347989"/>
    <w:rsid w:val="00364A2D"/>
    <w:rsid w:val="00374856"/>
    <w:rsid w:val="003C7CF4"/>
    <w:rsid w:val="003E1575"/>
    <w:rsid w:val="003E1C91"/>
    <w:rsid w:val="003F1B1A"/>
    <w:rsid w:val="003F23A2"/>
    <w:rsid w:val="003F282F"/>
    <w:rsid w:val="0042150B"/>
    <w:rsid w:val="004A6F69"/>
    <w:rsid w:val="004B2774"/>
    <w:rsid w:val="004D56DA"/>
    <w:rsid w:val="004E6C23"/>
    <w:rsid w:val="0050440B"/>
    <w:rsid w:val="00504ABB"/>
    <w:rsid w:val="00505F19"/>
    <w:rsid w:val="0054430F"/>
    <w:rsid w:val="005478AA"/>
    <w:rsid w:val="005A42A5"/>
    <w:rsid w:val="005D5C38"/>
    <w:rsid w:val="006152F5"/>
    <w:rsid w:val="00655612"/>
    <w:rsid w:val="006847B9"/>
    <w:rsid w:val="006972D2"/>
    <w:rsid w:val="006A66BF"/>
    <w:rsid w:val="006B7041"/>
    <w:rsid w:val="006F7782"/>
    <w:rsid w:val="006F7C7D"/>
    <w:rsid w:val="007063D1"/>
    <w:rsid w:val="007104CF"/>
    <w:rsid w:val="00781351"/>
    <w:rsid w:val="007856FE"/>
    <w:rsid w:val="007B012F"/>
    <w:rsid w:val="007E38F7"/>
    <w:rsid w:val="007E4224"/>
    <w:rsid w:val="007F3AF3"/>
    <w:rsid w:val="00882F3F"/>
    <w:rsid w:val="008C77FC"/>
    <w:rsid w:val="008F5C7A"/>
    <w:rsid w:val="00900330"/>
    <w:rsid w:val="0091703F"/>
    <w:rsid w:val="00922B49"/>
    <w:rsid w:val="00931C74"/>
    <w:rsid w:val="00932EA2"/>
    <w:rsid w:val="00970667"/>
    <w:rsid w:val="009877AE"/>
    <w:rsid w:val="009B4D1C"/>
    <w:rsid w:val="009D3F9D"/>
    <w:rsid w:val="009F0DF5"/>
    <w:rsid w:val="009F3113"/>
    <w:rsid w:val="00A11415"/>
    <w:rsid w:val="00A503FC"/>
    <w:rsid w:val="00A54278"/>
    <w:rsid w:val="00A659FC"/>
    <w:rsid w:val="00A73186"/>
    <w:rsid w:val="00A835EB"/>
    <w:rsid w:val="00AB4039"/>
    <w:rsid w:val="00AD4EDC"/>
    <w:rsid w:val="00B01D98"/>
    <w:rsid w:val="00B04152"/>
    <w:rsid w:val="00B14AE3"/>
    <w:rsid w:val="00B51836"/>
    <w:rsid w:val="00B64F14"/>
    <w:rsid w:val="00B955B8"/>
    <w:rsid w:val="00BB0270"/>
    <w:rsid w:val="00BC0948"/>
    <w:rsid w:val="00BD1061"/>
    <w:rsid w:val="00BE2BFA"/>
    <w:rsid w:val="00BF5B40"/>
    <w:rsid w:val="00C01533"/>
    <w:rsid w:val="00C30468"/>
    <w:rsid w:val="00C45D4C"/>
    <w:rsid w:val="00CB5859"/>
    <w:rsid w:val="00CC13A1"/>
    <w:rsid w:val="00D23AC1"/>
    <w:rsid w:val="00D35AAB"/>
    <w:rsid w:val="00D818DE"/>
    <w:rsid w:val="00DA02C9"/>
    <w:rsid w:val="00DA5372"/>
    <w:rsid w:val="00DB35CD"/>
    <w:rsid w:val="00DC17B4"/>
    <w:rsid w:val="00DD2BEB"/>
    <w:rsid w:val="00E22FFE"/>
    <w:rsid w:val="00E63564"/>
    <w:rsid w:val="00E76B86"/>
    <w:rsid w:val="00E9660E"/>
    <w:rsid w:val="00F0395D"/>
    <w:rsid w:val="00F1571B"/>
    <w:rsid w:val="00F32498"/>
    <w:rsid w:val="00F37617"/>
    <w:rsid w:val="00F53E76"/>
    <w:rsid w:val="00F64B33"/>
    <w:rsid w:val="00F64D60"/>
    <w:rsid w:val="00F7171D"/>
    <w:rsid w:val="00F87CC3"/>
    <w:rsid w:val="00FC6C63"/>
    <w:rsid w:val="00FF0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65C04C1-9B52-4054-ABCB-DC956D14FD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659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659FC"/>
    <w:rPr>
      <w:rFonts w:ascii="Segoe UI" w:hAnsi="Segoe UI" w:cs="Segoe UI"/>
      <w:sz w:val="18"/>
      <w:szCs w:val="18"/>
    </w:rPr>
  </w:style>
  <w:style w:type="paragraph" w:styleId="a5">
    <w:name w:val="footnote text"/>
    <w:basedOn w:val="a"/>
    <w:link w:val="a6"/>
    <w:semiHidden/>
    <w:unhideWhenUsed/>
    <w:rsid w:val="00A835EB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сноски Знак"/>
    <w:basedOn w:val="a0"/>
    <w:link w:val="a5"/>
    <w:semiHidden/>
    <w:rsid w:val="00A835EB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72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1728</TotalTime>
  <Pages>1</Pages>
  <Words>300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Римма</cp:lastModifiedBy>
  <cp:revision>22</cp:revision>
  <cp:lastPrinted>2026-02-27T04:59:00Z</cp:lastPrinted>
  <dcterms:created xsi:type="dcterms:W3CDTF">2019-10-23T14:23:00Z</dcterms:created>
  <dcterms:modified xsi:type="dcterms:W3CDTF">2026-02-27T05:01:00Z</dcterms:modified>
</cp:coreProperties>
</file>